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0F27E" w14:textId="6C1228AB" w:rsidR="00927283" w:rsidRPr="009C2EB4" w:rsidRDefault="00927283" w:rsidP="009C2EB4">
      <w:pPr>
        <w:spacing w:line="360" w:lineRule="auto"/>
        <w:contextualSpacing/>
        <w:rPr>
          <w:rStyle w:val="Hyperlink"/>
          <w:rFonts w:ascii="Cambria" w:hAnsi="Cambria"/>
          <w:color w:val="auto"/>
          <w:sz w:val="24"/>
          <w:szCs w:val="24"/>
        </w:rPr>
      </w:pPr>
      <w:r w:rsidRPr="009C2EB4">
        <w:rPr>
          <w:rFonts w:ascii="Cambria" w:hAnsi="Cambria"/>
          <w:sz w:val="24"/>
          <w:szCs w:val="24"/>
        </w:rPr>
        <w:fldChar w:fldCharType="begin"/>
      </w:r>
      <w:r w:rsidRPr="009C2EB4">
        <w:rPr>
          <w:rFonts w:ascii="Cambria" w:hAnsi="Cambria"/>
          <w:sz w:val="24"/>
          <w:szCs w:val="24"/>
        </w:rPr>
        <w:instrText xml:space="preserve"> HYPERLINK "http://fmaaa.org/health-insurance-counseling-and-advocacy-program-hicap/" </w:instrText>
      </w:r>
      <w:r w:rsidRPr="009C2EB4">
        <w:rPr>
          <w:rFonts w:ascii="Cambria" w:hAnsi="Cambria"/>
          <w:sz w:val="24"/>
          <w:szCs w:val="24"/>
        </w:rPr>
        <w:fldChar w:fldCharType="separate"/>
      </w:r>
      <w:r w:rsidRPr="009C2EB4">
        <w:rPr>
          <w:rStyle w:val="Hyperlink"/>
          <w:rFonts w:ascii="Cambria" w:hAnsi="Cambria"/>
          <w:b/>
          <w:bCs/>
          <w:color w:val="auto"/>
          <w:sz w:val="32"/>
          <w:szCs w:val="32"/>
        </w:rPr>
        <w:t xml:space="preserve">Health Insurance Counseling and Advocacy Program (HICAP) </w:t>
      </w:r>
    </w:p>
    <w:p w14:paraId="75FF1F53" w14:textId="6070EFB1" w:rsidR="00D846BB" w:rsidRPr="001061DC" w:rsidRDefault="00927283" w:rsidP="001061DC">
      <w:pPr>
        <w:pStyle w:val="NormalWeb"/>
        <w:shd w:val="clear" w:color="auto" w:fill="FFFFFF"/>
        <w:spacing w:before="0" w:beforeAutospacing="0" w:after="0" w:afterAutospacing="0"/>
        <w:contextualSpacing/>
        <w:rPr>
          <w:rFonts w:ascii="Cambria" w:hAnsi="Cambria" w:cs="Arial"/>
          <w:color w:val="333333"/>
        </w:rPr>
      </w:pPr>
      <w:r w:rsidRPr="009C2EB4">
        <w:rPr>
          <w:rFonts w:ascii="Cambria" w:hAnsi="Cambria"/>
        </w:rPr>
        <w:fldChar w:fldCharType="end"/>
      </w:r>
      <w:r w:rsidR="00D846BB" w:rsidRPr="001061DC">
        <w:rPr>
          <w:rStyle w:val="Strong"/>
          <w:rFonts w:ascii="Cambria" w:hAnsi="Cambria" w:cs="Arial"/>
          <w:color w:val="333333"/>
        </w:rPr>
        <w:t>Address:</w:t>
      </w:r>
      <w:r w:rsidR="00D846BB" w:rsidRPr="001061DC">
        <w:rPr>
          <w:rFonts w:ascii="Cambria" w:hAnsi="Cambria" w:cs="Arial"/>
          <w:color w:val="333333"/>
        </w:rPr>
        <w:br/>
        <w:t>Kern County Aging and Adult Services</w:t>
      </w:r>
      <w:r w:rsidR="00D846BB" w:rsidRPr="001061DC">
        <w:rPr>
          <w:rFonts w:ascii="Cambria" w:hAnsi="Cambria" w:cs="Arial"/>
          <w:color w:val="333333"/>
        </w:rPr>
        <w:br/>
        <w:t>5357 Truxtun Ave. (just east of Mohawk)</w:t>
      </w:r>
      <w:r w:rsidR="00D846BB" w:rsidRPr="001061DC">
        <w:rPr>
          <w:rFonts w:ascii="Cambria" w:hAnsi="Cambria" w:cs="Arial"/>
          <w:color w:val="333333"/>
        </w:rPr>
        <w:br/>
        <w:t>Bakersfield, CA 93309</w:t>
      </w:r>
      <w:r w:rsidR="00D846BB" w:rsidRPr="001061DC">
        <w:rPr>
          <w:rFonts w:ascii="Cambria" w:hAnsi="Cambria" w:cs="Arial"/>
          <w:color w:val="333333"/>
        </w:rPr>
        <w:br/>
        <w:t>ATTN: Health Insurance Counseling and Advocacy Program</w:t>
      </w:r>
      <w:r w:rsidR="00D846BB" w:rsidRPr="001061DC">
        <w:rPr>
          <w:rFonts w:ascii="Cambria" w:hAnsi="Cambria" w:cs="Arial"/>
          <w:color w:val="333333"/>
        </w:rPr>
        <w:br/>
      </w:r>
    </w:p>
    <w:p w14:paraId="5761A03F" w14:textId="7B8ED0B3" w:rsidR="00D846BB" w:rsidRPr="001061DC" w:rsidRDefault="00D846BB" w:rsidP="001061DC">
      <w:pPr>
        <w:pStyle w:val="NormalWeb"/>
        <w:shd w:val="clear" w:color="auto" w:fill="FFFFFF"/>
        <w:spacing w:before="0" w:beforeAutospacing="0" w:after="0" w:afterAutospacing="0"/>
        <w:contextualSpacing/>
        <w:rPr>
          <w:rFonts w:ascii="Cambria" w:hAnsi="Cambria" w:cs="Arial"/>
          <w:color w:val="333333"/>
        </w:rPr>
      </w:pPr>
      <w:r w:rsidRPr="001061DC">
        <w:rPr>
          <w:rStyle w:val="Strong"/>
          <w:rFonts w:ascii="Cambria" w:hAnsi="Cambria" w:cs="Arial"/>
          <w:color w:val="333333"/>
        </w:rPr>
        <w:t>Phone:</w:t>
      </w:r>
      <w:r w:rsidRPr="001061DC">
        <w:rPr>
          <w:rFonts w:ascii="Cambria" w:hAnsi="Cambria" w:cs="Arial"/>
          <w:color w:val="333333"/>
        </w:rPr>
        <w:t> (661) 868-1000</w:t>
      </w:r>
      <w:r w:rsidRPr="001061DC">
        <w:rPr>
          <w:rFonts w:ascii="Cambria" w:hAnsi="Cambria" w:cs="Arial"/>
          <w:color w:val="333333"/>
        </w:rPr>
        <w:br/>
      </w:r>
      <w:r w:rsidRPr="001061DC">
        <w:rPr>
          <w:rStyle w:val="Strong"/>
          <w:rFonts w:ascii="Cambria" w:hAnsi="Cambria" w:cs="Arial"/>
          <w:color w:val="333333"/>
        </w:rPr>
        <w:t>Toll Free:</w:t>
      </w:r>
      <w:r w:rsidRPr="001061DC">
        <w:rPr>
          <w:rFonts w:ascii="Cambria" w:hAnsi="Cambria" w:cs="Arial"/>
          <w:color w:val="333333"/>
        </w:rPr>
        <w:t> (800) 434-0222</w:t>
      </w:r>
      <w:r w:rsidRPr="001061DC">
        <w:rPr>
          <w:rFonts w:ascii="Cambria" w:hAnsi="Cambria" w:cs="Arial"/>
          <w:color w:val="333333"/>
        </w:rPr>
        <w:br/>
      </w:r>
      <w:r w:rsidRPr="001061DC">
        <w:rPr>
          <w:rStyle w:val="Strong"/>
          <w:rFonts w:ascii="Cambria" w:hAnsi="Cambria" w:cs="Arial"/>
          <w:color w:val="333333"/>
        </w:rPr>
        <w:t>Fax:</w:t>
      </w:r>
      <w:r w:rsidRPr="001061DC">
        <w:rPr>
          <w:rFonts w:ascii="Cambria" w:hAnsi="Cambria" w:cs="Arial"/>
          <w:color w:val="333333"/>
        </w:rPr>
        <w:t> (661) 868-0922</w:t>
      </w:r>
      <w:r w:rsidRPr="001061DC">
        <w:rPr>
          <w:rFonts w:ascii="Cambria" w:hAnsi="Cambria" w:cs="Arial"/>
          <w:color w:val="333333"/>
        </w:rPr>
        <w:br/>
      </w:r>
      <w:r w:rsidRPr="001061DC">
        <w:rPr>
          <w:rStyle w:val="Strong"/>
          <w:rFonts w:ascii="Cambria" w:hAnsi="Cambria" w:cs="Arial"/>
          <w:color w:val="333333"/>
        </w:rPr>
        <w:t>Email:</w:t>
      </w:r>
      <w:r w:rsidRPr="001061DC">
        <w:rPr>
          <w:rFonts w:ascii="Cambria" w:hAnsi="Cambria" w:cs="Arial"/>
          <w:color w:val="333333"/>
        </w:rPr>
        <w:t> </w:t>
      </w:r>
      <w:hyperlink r:id="rId8" w:tgtFrame="_blank" w:history="1">
        <w:r w:rsidRPr="001061DC">
          <w:rPr>
            <w:rStyle w:val="Hyperlink"/>
            <w:rFonts w:ascii="Cambria" w:hAnsi="Cambria" w:cs="Arial"/>
            <w:color w:val="005A8D"/>
          </w:rPr>
          <w:t>aginginfo@kerncounty.com</w:t>
        </w:r>
      </w:hyperlink>
    </w:p>
    <w:p w14:paraId="30E96601" w14:textId="6EB33023" w:rsidR="00C33BA5" w:rsidRPr="001061DC" w:rsidRDefault="00C33BA5" w:rsidP="001061DC">
      <w:pPr>
        <w:pStyle w:val="NormalWeb"/>
        <w:shd w:val="clear" w:color="auto" w:fill="FFFFFF"/>
        <w:spacing w:before="0" w:beforeAutospacing="0" w:after="0" w:afterAutospacing="0"/>
        <w:contextualSpacing/>
        <w:rPr>
          <w:rFonts w:ascii="Cambria" w:hAnsi="Cambria" w:cs="Arial"/>
          <w:color w:val="333333"/>
        </w:rPr>
      </w:pPr>
      <w:r w:rsidRPr="001061DC">
        <w:rPr>
          <w:rFonts w:ascii="Cambria" w:hAnsi="Cambria" w:cs="Arial"/>
          <w:color w:val="333333"/>
        </w:rPr>
        <w:t xml:space="preserve">Website: </w:t>
      </w:r>
      <w:hyperlink r:id="rId9" w:history="1">
        <w:r w:rsidRPr="001061DC">
          <w:rPr>
            <w:rStyle w:val="Hyperlink"/>
            <w:rFonts w:ascii="Cambria" w:hAnsi="Cambria" w:cs="Arial"/>
          </w:rPr>
          <w:t>https://www.kerncounty.com/government/aging-adult-services/services/health-insurance-counseling</w:t>
        </w:r>
      </w:hyperlink>
      <w:r w:rsidRPr="001061DC">
        <w:rPr>
          <w:rFonts w:ascii="Cambria" w:hAnsi="Cambria" w:cs="Arial"/>
          <w:color w:val="333333"/>
        </w:rPr>
        <w:t xml:space="preserve"> </w:t>
      </w:r>
    </w:p>
    <w:p w14:paraId="798BFF49" w14:textId="77777777" w:rsidR="001061DC" w:rsidRDefault="001061DC" w:rsidP="001061DC">
      <w:pPr>
        <w:pStyle w:val="NormalWeb"/>
        <w:shd w:val="clear" w:color="auto" w:fill="FFFFFF"/>
        <w:spacing w:before="0" w:beforeAutospacing="0" w:after="0" w:afterAutospacing="0"/>
        <w:contextualSpacing/>
        <w:rPr>
          <w:rStyle w:val="Strong"/>
          <w:rFonts w:ascii="Cambria" w:hAnsi="Cambria" w:cs="Arial"/>
          <w:color w:val="333333"/>
        </w:rPr>
      </w:pPr>
    </w:p>
    <w:p w14:paraId="574D7CB5" w14:textId="22A6F183" w:rsidR="00D846BB" w:rsidRPr="001061DC" w:rsidRDefault="00D846BB" w:rsidP="001061DC">
      <w:pPr>
        <w:pStyle w:val="NormalWeb"/>
        <w:shd w:val="clear" w:color="auto" w:fill="FFFFFF"/>
        <w:spacing w:before="0" w:beforeAutospacing="0" w:after="0" w:afterAutospacing="0"/>
        <w:contextualSpacing/>
        <w:rPr>
          <w:rFonts w:ascii="Cambria" w:hAnsi="Cambria" w:cs="Arial"/>
          <w:color w:val="333333"/>
        </w:rPr>
      </w:pPr>
      <w:r w:rsidRPr="001061DC">
        <w:rPr>
          <w:rStyle w:val="Strong"/>
          <w:rFonts w:ascii="Cambria" w:hAnsi="Cambria" w:cs="Arial"/>
          <w:color w:val="333333"/>
        </w:rPr>
        <w:t>Program Director:</w:t>
      </w:r>
    </w:p>
    <w:p w14:paraId="52B61434" w14:textId="77777777" w:rsidR="00D846BB" w:rsidRPr="001061DC" w:rsidRDefault="00D846BB" w:rsidP="001061DC">
      <w:pPr>
        <w:numPr>
          <w:ilvl w:val="0"/>
          <w:numId w:val="15"/>
        </w:numPr>
        <w:shd w:val="clear" w:color="auto" w:fill="FFFFFF"/>
        <w:spacing w:after="0" w:line="240" w:lineRule="auto"/>
        <w:contextualSpacing/>
        <w:rPr>
          <w:rFonts w:ascii="Cambria" w:hAnsi="Cambria" w:cs="Arial"/>
          <w:color w:val="333333"/>
          <w:sz w:val="24"/>
          <w:szCs w:val="24"/>
        </w:rPr>
      </w:pPr>
      <w:r w:rsidRPr="001061DC">
        <w:rPr>
          <w:rFonts w:ascii="Cambria" w:hAnsi="Cambria" w:cs="Arial"/>
          <w:color w:val="333333"/>
          <w:sz w:val="24"/>
          <w:szCs w:val="24"/>
        </w:rPr>
        <w:t>Jeremy Oliver: (661) 868-1034</w:t>
      </w:r>
    </w:p>
    <w:p w14:paraId="0983EA95" w14:textId="77777777" w:rsidR="001061DC" w:rsidRDefault="001061DC" w:rsidP="001061DC">
      <w:pPr>
        <w:pStyle w:val="NormalWeb"/>
        <w:shd w:val="clear" w:color="auto" w:fill="FFFFFF"/>
        <w:spacing w:before="0" w:beforeAutospacing="0" w:after="0" w:afterAutospacing="0"/>
        <w:contextualSpacing/>
        <w:rPr>
          <w:rStyle w:val="Strong"/>
          <w:rFonts w:ascii="Cambria" w:hAnsi="Cambria" w:cs="Arial"/>
          <w:color w:val="333333"/>
        </w:rPr>
      </w:pPr>
    </w:p>
    <w:p w14:paraId="2E31F0AC" w14:textId="0ACD856A" w:rsidR="00D846BB" w:rsidRPr="001061DC" w:rsidRDefault="00D846BB" w:rsidP="001061DC">
      <w:pPr>
        <w:pStyle w:val="NormalWeb"/>
        <w:shd w:val="clear" w:color="auto" w:fill="FFFFFF"/>
        <w:spacing w:before="0" w:beforeAutospacing="0" w:after="0" w:afterAutospacing="0"/>
        <w:contextualSpacing/>
        <w:rPr>
          <w:rFonts w:ascii="Cambria" w:hAnsi="Cambria" w:cs="Arial"/>
          <w:color w:val="333333"/>
        </w:rPr>
      </w:pPr>
      <w:r w:rsidRPr="001061DC">
        <w:rPr>
          <w:rStyle w:val="Strong"/>
          <w:rFonts w:ascii="Cambria" w:hAnsi="Cambria" w:cs="Arial"/>
          <w:color w:val="333333"/>
        </w:rPr>
        <w:t>Program Manager:</w:t>
      </w:r>
    </w:p>
    <w:p w14:paraId="2C9BD687" w14:textId="506CCD47" w:rsidR="0038124D" w:rsidRPr="001061DC" w:rsidRDefault="00D846BB" w:rsidP="001061DC">
      <w:pPr>
        <w:numPr>
          <w:ilvl w:val="0"/>
          <w:numId w:val="16"/>
        </w:numPr>
        <w:shd w:val="clear" w:color="auto" w:fill="FFFFFF"/>
        <w:spacing w:after="0" w:line="240" w:lineRule="auto"/>
        <w:contextualSpacing/>
        <w:rPr>
          <w:rFonts w:ascii="Cambria" w:hAnsi="Cambria" w:cs="Arial"/>
          <w:color w:val="333333"/>
          <w:sz w:val="24"/>
          <w:szCs w:val="24"/>
        </w:rPr>
      </w:pPr>
      <w:r w:rsidRPr="001061DC">
        <w:rPr>
          <w:rFonts w:ascii="Cambria" w:hAnsi="Cambria" w:cs="Arial"/>
          <w:color w:val="333333"/>
          <w:sz w:val="24"/>
          <w:szCs w:val="24"/>
        </w:rPr>
        <w:t>Lupe Garcia: (661) 868-1067</w:t>
      </w:r>
    </w:p>
    <w:p w14:paraId="4926600A" w14:textId="5C5B10AE" w:rsidR="000902C6" w:rsidRPr="009C2EB4" w:rsidRDefault="002E4FD8" w:rsidP="009C2EB4">
      <w:pPr>
        <w:spacing w:line="360" w:lineRule="auto"/>
        <w:contextualSpacing/>
        <w:rPr>
          <w:rFonts w:ascii="Cambria" w:hAnsi="Cambria"/>
          <w:sz w:val="24"/>
          <w:szCs w:val="24"/>
        </w:rPr>
      </w:pPr>
      <w:r w:rsidRPr="009C2EB4">
        <w:rPr>
          <w:rFonts w:ascii="Cambria" w:hAnsi="Cambria"/>
          <w:noProof/>
          <w:sz w:val="24"/>
          <w:szCs w:val="24"/>
        </w:rPr>
        <mc:AlternateContent>
          <mc:Choice Requires="wps">
            <w:drawing>
              <wp:anchor distT="0" distB="0" distL="114300" distR="114300" simplePos="0" relativeHeight="251671552" behindDoc="0" locked="0" layoutInCell="1" allowOverlap="1" wp14:anchorId="599594CD" wp14:editId="6BEE5B25">
                <wp:simplePos x="0" y="0"/>
                <wp:positionH relativeFrom="margin">
                  <wp:align>center</wp:align>
                </wp:positionH>
                <wp:positionV relativeFrom="paragraph">
                  <wp:posOffset>186055</wp:posOffset>
                </wp:positionV>
                <wp:extent cx="7505700" cy="1079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C19C4" id="Rectangle 7" o:spid="_x0000_s1026" style="position:absolute;margin-left:0;margin-top:14.65pt;width:591pt;height:8.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ZAjwIAALQ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" fillcolor="#5b9bd5 [3208]" strokecolor="#5b9bd5 [3208]" strokeweight="1pt">
                <w10:wrap anchorx="margin"/>
              </v:rect>
            </w:pict>
          </mc:Fallback>
        </mc:AlternateContent>
      </w:r>
    </w:p>
    <w:p w14:paraId="73563698" w14:textId="21BFDB4C" w:rsidR="000902C6" w:rsidRPr="009C2EB4" w:rsidRDefault="000902C6" w:rsidP="009C2EB4">
      <w:pPr>
        <w:spacing w:line="360" w:lineRule="auto"/>
        <w:contextualSpacing/>
        <w:rPr>
          <w:rFonts w:ascii="Cambria" w:hAnsi="Cambria"/>
          <w:sz w:val="24"/>
          <w:szCs w:val="24"/>
        </w:rPr>
      </w:pPr>
    </w:p>
    <w:p w14:paraId="47613D56" w14:textId="6960D917" w:rsidR="009B7D32" w:rsidRPr="009C2EB4" w:rsidRDefault="009B7D32" w:rsidP="009C2EB4">
      <w:pPr>
        <w:spacing w:line="360" w:lineRule="auto"/>
        <w:contextualSpacing/>
        <w:rPr>
          <w:rFonts w:ascii="Cambria" w:hAnsi="Cambria"/>
          <w:b/>
          <w:bCs/>
          <w:sz w:val="32"/>
          <w:szCs w:val="32"/>
          <w:u w:val="single"/>
        </w:rPr>
      </w:pPr>
      <w:r w:rsidRPr="009C2EB4">
        <w:rPr>
          <w:rFonts w:ascii="Cambria" w:hAnsi="Cambria"/>
          <w:b/>
          <w:bCs/>
          <w:sz w:val="32"/>
          <w:szCs w:val="32"/>
          <w:u w:val="single"/>
        </w:rPr>
        <w:t>Medi-Cal</w:t>
      </w:r>
    </w:p>
    <w:p w14:paraId="45F5D12B" w14:textId="4E75AC81" w:rsidR="00ED7B22" w:rsidRPr="001061DC" w:rsidRDefault="009B7D32" w:rsidP="009C2EB4">
      <w:pPr>
        <w:pStyle w:val="NormalWeb"/>
        <w:numPr>
          <w:ilvl w:val="0"/>
          <w:numId w:val="6"/>
        </w:numPr>
        <w:shd w:val="clear" w:color="auto" w:fill="FFFFFF"/>
        <w:spacing w:before="0" w:beforeAutospacing="0" w:after="0" w:afterAutospacing="0" w:line="360" w:lineRule="auto"/>
        <w:contextualSpacing/>
        <w:rPr>
          <w:rFonts w:ascii="Cambria" w:hAnsi="Cambria"/>
        </w:rPr>
      </w:pPr>
      <w:r w:rsidRPr="009C2EB4">
        <w:rPr>
          <w:rFonts w:ascii="Cambria" w:hAnsi="Cambria"/>
        </w:rPr>
        <w:t>Medi-Cal is a public health insurance program which provides medical coverage to eligible persons of all ages who are unable to afford the cost of their medical care. Medi-Cal members receive a </w:t>
      </w:r>
      <w:hyperlink r:id="rId10" w:tgtFrame="_blank" w:history="1">
        <w:r w:rsidRPr="009C2EB4">
          <w:rPr>
            <w:rStyle w:val="Hyperlink"/>
            <w:rFonts w:ascii="Cambria" w:hAnsi="Cambria"/>
            <w:color w:val="auto"/>
          </w:rPr>
          <w:t>Benefits Identification Card(BIC)</w:t>
        </w:r>
      </w:hyperlink>
      <w:r w:rsidRPr="009C2EB4">
        <w:rPr>
          <w:rFonts w:ascii="Cambria" w:hAnsi="Cambria"/>
        </w:rPr>
        <w:t xml:space="preserve"> which allows them to see doctors in the network. </w:t>
      </w:r>
    </w:p>
    <w:p w14:paraId="45489790" w14:textId="77777777" w:rsidR="00B8358E" w:rsidRPr="009C2EB4" w:rsidRDefault="00B8358E" w:rsidP="009C2EB4">
      <w:pPr>
        <w:spacing w:line="360" w:lineRule="auto"/>
        <w:contextualSpacing/>
        <w:rPr>
          <w:rFonts w:ascii="Cambria" w:hAnsi="Cambria"/>
          <w:b/>
          <w:bCs/>
          <w:sz w:val="24"/>
          <w:szCs w:val="24"/>
        </w:rPr>
      </w:pPr>
      <w:r w:rsidRPr="009C2EB4">
        <w:rPr>
          <w:rFonts w:ascii="Cambria" w:hAnsi="Cambria"/>
          <w:b/>
          <w:bCs/>
          <w:sz w:val="24"/>
          <w:szCs w:val="24"/>
        </w:rPr>
        <w:t>How to Apply</w:t>
      </w:r>
    </w:p>
    <w:p w14:paraId="0A74FB52" w14:textId="77777777" w:rsidR="000962A6" w:rsidRPr="009C2EB4" w:rsidRDefault="00B8358E" w:rsidP="009C2EB4">
      <w:pPr>
        <w:pStyle w:val="ListParagraph"/>
        <w:numPr>
          <w:ilvl w:val="0"/>
          <w:numId w:val="9"/>
        </w:numPr>
        <w:spacing w:after="0" w:line="360" w:lineRule="auto"/>
        <w:rPr>
          <w:rFonts w:ascii="Cambria" w:hAnsi="Cambria"/>
          <w:b/>
          <w:bCs/>
          <w:sz w:val="24"/>
          <w:szCs w:val="24"/>
        </w:rPr>
      </w:pPr>
      <w:r w:rsidRPr="009C2EB4">
        <w:rPr>
          <w:rFonts w:ascii="Cambria" w:hAnsi="Cambria"/>
          <w:b/>
          <w:bCs/>
          <w:sz w:val="24"/>
          <w:szCs w:val="24"/>
        </w:rPr>
        <w:t>Apply online</w:t>
      </w:r>
    </w:p>
    <w:p w14:paraId="718460CB" w14:textId="064C55C3" w:rsidR="000962A6" w:rsidRPr="009C2EB4" w:rsidRDefault="00B8358E" w:rsidP="009C2EB4">
      <w:pPr>
        <w:pStyle w:val="ListParagraph"/>
        <w:numPr>
          <w:ilvl w:val="1"/>
          <w:numId w:val="9"/>
        </w:numPr>
        <w:spacing w:after="0" w:line="360" w:lineRule="auto"/>
        <w:rPr>
          <w:rFonts w:ascii="Cambria" w:hAnsi="Cambria"/>
          <w:sz w:val="24"/>
          <w:szCs w:val="24"/>
        </w:rPr>
      </w:pPr>
      <w:r w:rsidRPr="009C2EB4">
        <w:rPr>
          <w:rFonts w:ascii="Cambria" w:hAnsi="Cambria"/>
          <w:sz w:val="24"/>
          <w:szCs w:val="24"/>
        </w:rPr>
        <w:t>To apply for benefits online, please visit </w:t>
      </w:r>
      <w:hyperlink r:id="rId11" w:tgtFrame="_blank" w:history="1">
        <w:r w:rsidRPr="009C2EB4">
          <w:rPr>
            <w:rStyle w:val="Hyperlink"/>
            <w:rFonts w:ascii="Cambria" w:hAnsi="Cambria"/>
            <w:color w:val="auto"/>
            <w:sz w:val="24"/>
            <w:szCs w:val="24"/>
          </w:rPr>
          <w:t>BenefitsCal.com</w:t>
        </w:r>
      </w:hyperlink>
      <w:r w:rsidRPr="009C2EB4">
        <w:rPr>
          <w:rFonts w:ascii="Cambria" w:hAnsi="Cambria"/>
          <w:sz w:val="24"/>
          <w:szCs w:val="24"/>
        </w:rPr>
        <w:t>.</w:t>
      </w:r>
    </w:p>
    <w:p w14:paraId="3B0916A6" w14:textId="614B3E0C" w:rsidR="00F330BC" w:rsidRPr="009C2EB4" w:rsidRDefault="00507E2B" w:rsidP="009C2EB4">
      <w:pPr>
        <w:pStyle w:val="ListParagraph"/>
        <w:numPr>
          <w:ilvl w:val="1"/>
          <w:numId w:val="9"/>
        </w:numPr>
        <w:spacing w:after="0" w:line="360" w:lineRule="auto"/>
        <w:rPr>
          <w:rFonts w:ascii="Cambria" w:hAnsi="Cambria"/>
          <w:sz w:val="24"/>
          <w:szCs w:val="24"/>
        </w:rPr>
      </w:pPr>
      <w:r w:rsidRPr="009C2EB4">
        <w:rPr>
          <w:rFonts w:ascii="Cambria" w:hAnsi="Cambria"/>
          <w:sz w:val="24"/>
          <w:szCs w:val="24"/>
        </w:rPr>
        <w:t xml:space="preserve">Apply </w:t>
      </w:r>
      <w:r w:rsidR="00E70337" w:rsidRPr="009C2EB4">
        <w:rPr>
          <w:rFonts w:ascii="Cambria" w:hAnsi="Cambria"/>
          <w:sz w:val="24"/>
          <w:szCs w:val="24"/>
        </w:rPr>
        <w:t xml:space="preserve">at </w:t>
      </w:r>
      <w:hyperlink r:id="rId12" w:history="1">
        <w:r w:rsidR="00E70337" w:rsidRPr="009C2EB4">
          <w:rPr>
            <w:rStyle w:val="Hyperlink"/>
            <w:rFonts w:ascii="Cambria" w:hAnsi="Cambria"/>
            <w:sz w:val="24"/>
            <w:szCs w:val="24"/>
          </w:rPr>
          <w:t>https://www.coveredca.com/apply/</w:t>
        </w:r>
      </w:hyperlink>
      <w:r w:rsidR="00E70337" w:rsidRPr="009C2EB4">
        <w:rPr>
          <w:rFonts w:ascii="Cambria" w:hAnsi="Cambria"/>
          <w:sz w:val="24"/>
          <w:szCs w:val="24"/>
        </w:rPr>
        <w:t xml:space="preserve"> </w:t>
      </w:r>
    </w:p>
    <w:p w14:paraId="7A89FA04" w14:textId="321DADCB" w:rsidR="000962A6" w:rsidRPr="009C2EB4" w:rsidRDefault="00B8358E" w:rsidP="009C2EB4">
      <w:pPr>
        <w:pStyle w:val="ListParagraph"/>
        <w:numPr>
          <w:ilvl w:val="0"/>
          <w:numId w:val="9"/>
        </w:numPr>
        <w:spacing w:after="0" w:line="360" w:lineRule="auto"/>
        <w:rPr>
          <w:rFonts w:ascii="Cambria" w:hAnsi="Cambria"/>
          <w:b/>
          <w:bCs/>
          <w:sz w:val="24"/>
          <w:szCs w:val="24"/>
        </w:rPr>
      </w:pPr>
      <w:r w:rsidRPr="009C2EB4">
        <w:rPr>
          <w:rFonts w:ascii="Cambria" w:hAnsi="Cambria"/>
          <w:b/>
          <w:bCs/>
          <w:sz w:val="24"/>
          <w:szCs w:val="24"/>
        </w:rPr>
        <w:t>Apply by Mail</w:t>
      </w:r>
    </w:p>
    <w:p w14:paraId="5FE27DF0" w14:textId="7BA1318D" w:rsidR="00C25163" w:rsidRDefault="00A01FE5" w:rsidP="009C2EB4">
      <w:pPr>
        <w:pStyle w:val="ListParagraph"/>
        <w:numPr>
          <w:ilvl w:val="1"/>
          <w:numId w:val="9"/>
        </w:numPr>
        <w:spacing w:after="0" w:line="360" w:lineRule="auto"/>
        <w:rPr>
          <w:rFonts w:ascii="Cambria" w:hAnsi="Cambria"/>
          <w:sz w:val="24"/>
          <w:szCs w:val="24"/>
        </w:rPr>
      </w:pPr>
      <w:r>
        <w:rPr>
          <w:rFonts w:ascii="Cambria" w:hAnsi="Cambria"/>
          <w:sz w:val="24"/>
          <w:szCs w:val="24"/>
        </w:rPr>
        <w:t>Obtain a Medi-Cal application from the following locations</w:t>
      </w:r>
      <w:r w:rsidR="003C5627">
        <w:rPr>
          <w:rFonts w:ascii="Cambria" w:hAnsi="Cambria"/>
          <w:sz w:val="24"/>
          <w:szCs w:val="24"/>
        </w:rPr>
        <w:t>:</w:t>
      </w:r>
    </w:p>
    <w:p w14:paraId="1CD4D283" w14:textId="77777777" w:rsidR="003C5627" w:rsidRPr="00843C05" w:rsidRDefault="003C5627" w:rsidP="00843C05">
      <w:pPr>
        <w:spacing w:after="0" w:line="240" w:lineRule="auto"/>
        <w:ind w:left="1080"/>
        <w:contextualSpacing/>
        <w:rPr>
          <w:rFonts w:ascii="Cambria" w:hAnsi="Cambria"/>
          <w:b/>
          <w:bCs/>
          <w:sz w:val="24"/>
          <w:szCs w:val="24"/>
        </w:rPr>
      </w:pPr>
      <w:r w:rsidRPr="00843C05">
        <w:rPr>
          <w:rFonts w:ascii="Cambria" w:hAnsi="Cambria"/>
          <w:b/>
          <w:bCs/>
          <w:sz w:val="24"/>
          <w:szCs w:val="24"/>
        </w:rPr>
        <w:t>Main Office</w:t>
      </w:r>
    </w:p>
    <w:p w14:paraId="2B9CA18A" w14:textId="4B42B275" w:rsidR="003C5627" w:rsidRDefault="003C5627" w:rsidP="00843C05">
      <w:pPr>
        <w:spacing w:after="0" w:line="240" w:lineRule="auto"/>
        <w:ind w:left="1080"/>
        <w:contextualSpacing/>
        <w:rPr>
          <w:rFonts w:ascii="Cambria" w:hAnsi="Cambria"/>
          <w:sz w:val="24"/>
          <w:szCs w:val="24"/>
        </w:rPr>
      </w:pPr>
      <w:r w:rsidRPr="003C5627">
        <w:rPr>
          <w:rFonts w:ascii="Cambria" w:hAnsi="Cambria"/>
          <w:sz w:val="24"/>
          <w:szCs w:val="24"/>
        </w:rPr>
        <w:t>Department of Human Services</w:t>
      </w:r>
      <w:r w:rsidRPr="003C5627">
        <w:rPr>
          <w:rFonts w:ascii="Cambria" w:hAnsi="Cambria"/>
          <w:sz w:val="24"/>
          <w:szCs w:val="24"/>
        </w:rPr>
        <w:br/>
        <w:t>100 E. California Avenue</w:t>
      </w:r>
      <w:r w:rsidRPr="003C5627">
        <w:rPr>
          <w:rFonts w:ascii="Cambria" w:hAnsi="Cambria"/>
          <w:sz w:val="24"/>
          <w:szCs w:val="24"/>
        </w:rPr>
        <w:br/>
        <w:t>Bakersfield, CA 93307</w:t>
      </w:r>
      <w:r w:rsidRPr="003C5627">
        <w:rPr>
          <w:rFonts w:ascii="Cambria" w:hAnsi="Cambria"/>
          <w:sz w:val="24"/>
          <w:szCs w:val="24"/>
        </w:rPr>
        <w:br/>
        <w:t>(661) 631-6807</w:t>
      </w:r>
    </w:p>
    <w:p w14:paraId="58C5109D" w14:textId="77777777" w:rsidR="003C5627" w:rsidRPr="003C5627" w:rsidRDefault="003C5627" w:rsidP="003C5627">
      <w:pPr>
        <w:ind w:left="1080"/>
        <w:rPr>
          <w:rFonts w:ascii="Cambria" w:hAnsi="Cambria"/>
          <w:sz w:val="24"/>
          <w:szCs w:val="24"/>
        </w:rPr>
      </w:pPr>
    </w:p>
    <w:p w14:paraId="32EDFC95" w14:textId="77777777" w:rsidR="003C5627" w:rsidRPr="003C5627" w:rsidRDefault="003C5627" w:rsidP="003C5627">
      <w:pPr>
        <w:ind w:left="1080"/>
        <w:rPr>
          <w:rFonts w:ascii="Cambria" w:hAnsi="Cambria"/>
          <w:b/>
          <w:bCs/>
          <w:sz w:val="24"/>
          <w:szCs w:val="24"/>
        </w:rPr>
      </w:pPr>
      <w:r w:rsidRPr="003C5627">
        <w:rPr>
          <w:rFonts w:ascii="Cambria" w:hAnsi="Cambria"/>
          <w:b/>
          <w:bCs/>
          <w:sz w:val="24"/>
          <w:szCs w:val="24"/>
        </w:rPr>
        <w:lastRenderedPageBreak/>
        <w:t>Satellite Offices</w:t>
      </w:r>
    </w:p>
    <w:p w14:paraId="6EFFA49C" w14:textId="1B1B3646" w:rsidR="003C5627" w:rsidRPr="003C5627" w:rsidRDefault="003C5627" w:rsidP="003C5627">
      <w:pPr>
        <w:ind w:left="1080"/>
        <w:rPr>
          <w:rFonts w:ascii="Cambria" w:hAnsi="Cambria"/>
          <w:sz w:val="24"/>
          <w:szCs w:val="24"/>
        </w:rPr>
      </w:pPr>
      <w:r w:rsidRPr="00843C05">
        <w:rPr>
          <w:rFonts w:ascii="Cambria" w:hAnsi="Cambria"/>
          <w:b/>
          <w:bCs/>
          <w:sz w:val="24"/>
          <w:szCs w:val="24"/>
        </w:rPr>
        <w:t>Delano</w:t>
      </w:r>
      <w:r w:rsidRPr="003C5627">
        <w:rPr>
          <w:rFonts w:ascii="Cambria" w:hAnsi="Cambria"/>
          <w:sz w:val="24"/>
          <w:szCs w:val="24"/>
        </w:rPr>
        <w:br/>
        <w:t>1816 Cecil Ave</w:t>
      </w:r>
      <w:r w:rsidRPr="003C5627">
        <w:rPr>
          <w:rFonts w:ascii="Cambria" w:hAnsi="Cambria"/>
          <w:sz w:val="24"/>
          <w:szCs w:val="24"/>
        </w:rPr>
        <w:br/>
        <w:t>Delano, CA 93215</w:t>
      </w:r>
      <w:r w:rsidRPr="003C5627">
        <w:rPr>
          <w:rFonts w:ascii="Cambria" w:hAnsi="Cambria"/>
          <w:sz w:val="24"/>
          <w:szCs w:val="24"/>
        </w:rPr>
        <w:br/>
        <w:t>(661) 721-5134 </w:t>
      </w:r>
    </w:p>
    <w:p w14:paraId="605AF59F" w14:textId="7DFDC9BB" w:rsidR="003C5627" w:rsidRPr="003C5627" w:rsidRDefault="003C5627" w:rsidP="003C5627">
      <w:pPr>
        <w:ind w:left="1080"/>
        <w:rPr>
          <w:rFonts w:ascii="Cambria" w:hAnsi="Cambria"/>
          <w:sz w:val="24"/>
          <w:szCs w:val="24"/>
        </w:rPr>
      </w:pPr>
      <w:r w:rsidRPr="00843C05">
        <w:rPr>
          <w:rFonts w:ascii="Cambria" w:hAnsi="Cambria"/>
          <w:b/>
          <w:bCs/>
          <w:sz w:val="24"/>
          <w:szCs w:val="24"/>
        </w:rPr>
        <w:t>Lake Isabella</w:t>
      </w:r>
      <w:r w:rsidRPr="00843C05">
        <w:rPr>
          <w:rFonts w:ascii="Cambria" w:hAnsi="Cambria"/>
          <w:b/>
          <w:bCs/>
          <w:sz w:val="24"/>
          <w:szCs w:val="24"/>
        </w:rPr>
        <w:br/>
      </w:r>
      <w:r w:rsidRPr="003C5627">
        <w:rPr>
          <w:rFonts w:ascii="Cambria" w:hAnsi="Cambria"/>
          <w:sz w:val="24"/>
          <w:szCs w:val="24"/>
        </w:rPr>
        <w:t>7050 Lake Isabella Blvd, Suite 130</w:t>
      </w:r>
      <w:r w:rsidRPr="003C5627">
        <w:rPr>
          <w:rFonts w:ascii="Cambria" w:hAnsi="Cambria"/>
          <w:sz w:val="24"/>
          <w:szCs w:val="24"/>
        </w:rPr>
        <w:br/>
        <w:t>Lake Isabella, CA 93240</w:t>
      </w:r>
      <w:r w:rsidRPr="003C5627">
        <w:rPr>
          <w:rFonts w:ascii="Cambria" w:hAnsi="Cambria"/>
          <w:sz w:val="24"/>
          <w:szCs w:val="24"/>
        </w:rPr>
        <w:br/>
        <w:t>(760) 549-2006 </w:t>
      </w:r>
    </w:p>
    <w:p w14:paraId="1C8DC5D5" w14:textId="0C3114E1" w:rsidR="003C5627" w:rsidRPr="003C5627" w:rsidRDefault="003C5627" w:rsidP="003C5627">
      <w:pPr>
        <w:ind w:left="1080"/>
        <w:rPr>
          <w:rFonts w:ascii="Cambria" w:hAnsi="Cambria"/>
          <w:sz w:val="24"/>
          <w:szCs w:val="24"/>
        </w:rPr>
      </w:pPr>
      <w:r w:rsidRPr="00843C05">
        <w:rPr>
          <w:rFonts w:ascii="Cambria" w:hAnsi="Cambria"/>
          <w:b/>
          <w:bCs/>
          <w:sz w:val="24"/>
          <w:szCs w:val="24"/>
        </w:rPr>
        <w:t>Lamont</w:t>
      </w:r>
      <w:r w:rsidRPr="003C5627">
        <w:rPr>
          <w:rFonts w:ascii="Cambria" w:hAnsi="Cambria"/>
          <w:sz w:val="24"/>
          <w:szCs w:val="24"/>
        </w:rPr>
        <w:br/>
        <w:t xml:space="preserve">8300 </w:t>
      </w:r>
      <w:proofErr w:type="spellStart"/>
      <w:r w:rsidRPr="003C5627">
        <w:rPr>
          <w:rFonts w:ascii="Cambria" w:hAnsi="Cambria"/>
          <w:sz w:val="24"/>
          <w:szCs w:val="24"/>
        </w:rPr>
        <w:t>Segrue</w:t>
      </w:r>
      <w:proofErr w:type="spellEnd"/>
      <w:r w:rsidRPr="003C5627">
        <w:rPr>
          <w:rFonts w:ascii="Cambria" w:hAnsi="Cambria"/>
          <w:sz w:val="24"/>
          <w:szCs w:val="24"/>
        </w:rPr>
        <w:t xml:space="preserve"> Road</w:t>
      </w:r>
      <w:r w:rsidRPr="003C5627">
        <w:rPr>
          <w:rFonts w:ascii="Cambria" w:hAnsi="Cambria"/>
          <w:sz w:val="24"/>
          <w:szCs w:val="24"/>
        </w:rPr>
        <w:br/>
        <w:t>Lamont, CA 93241</w:t>
      </w:r>
      <w:r w:rsidRPr="003C5627">
        <w:rPr>
          <w:rFonts w:ascii="Cambria" w:hAnsi="Cambria"/>
          <w:sz w:val="24"/>
          <w:szCs w:val="24"/>
        </w:rPr>
        <w:br/>
        <w:t>(661) 635-4000 </w:t>
      </w:r>
    </w:p>
    <w:p w14:paraId="05EB3388" w14:textId="51FABEA6" w:rsidR="003C5627" w:rsidRPr="003C5627" w:rsidRDefault="003C5627" w:rsidP="003C5627">
      <w:pPr>
        <w:ind w:left="1080"/>
        <w:rPr>
          <w:rFonts w:ascii="Cambria" w:hAnsi="Cambria"/>
          <w:sz w:val="24"/>
          <w:szCs w:val="24"/>
        </w:rPr>
      </w:pPr>
      <w:r w:rsidRPr="00843C05">
        <w:rPr>
          <w:rFonts w:ascii="Cambria" w:hAnsi="Cambria"/>
          <w:b/>
          <w:bCs/>
          <w:sz w:val="24"/>
          <w:szCs w:val="24"/>
        </w:rPr>
        <w:t>Mojave</w:t>
      </w:r>
      <w:r w:rsidRPr="003C5627">
        <w:rPr>
          <w:rFonts w:ascii="Cambria" w:hAnsi="Cambria"/>
          <w:sz w:val="24"/>
          <w:szCs w:val="24"/>
        </w:rPr>
        <w:br/>
        <w:t>2340 Hwy 58</w:t>
      </w:r>
      <w:r w:rsidRPr="003C5627">
        <w:rPr>
          <w:rFonts w:ascii="Cambria" w:hAnsi="Cambria"/>
          <w:sz w:val="24"/>
          <w:szCs w:val="24"/>
        </w:rPr>
        <w:br/>
        <w:t>Mojave, CA 93501</w:t>
      </w:r>
      <w:r w:rsidRPr="003C5627">
        <w:rPr>
          <w:rFonts w:ascii="Cambria" w:hAnsi="Cambria"/>
          <w:sz w:val="24"/>
          <w:szCs w:val="24"/>
        </w:rPr>
        <w:br/>
        <w:t>(661) 824-7500 </w:t>
      </w:r>
    </w:p>
    <w:p w14:paraId="2B248FE5" w14:textId="1B70C804" w:rsidR="003C5627" w:rsidRPr="003C5627" w:rsidRDefault="003C5627" w:rsidP="003C5627">
      <w:pPr>
        <w:ind w:left="1080"/>
        <w:rPr>
          <w:rFonts w:ascii="Cambria" w:hAnsi="Cambria"/>
          <w:sz w:val="24"/>
          <w:szCs w:val="24"/>
        </w:rPr>
      </w:pPr>
      <w:r w:rsidRPr="00843C05">
        <w:rPr>
          <w:rFonts w:ascii="Cambria" w:hAnsi="Cambria"/>
          <w:b/>
          <w:bCs/>
          <w:sz w:val="24"/>
          <w:szCs w:val="24"/>
        </w:rPr>
        <w:t>Ridgecrest</w:t>
      </w:r>
      <w:r w:rsidRPr="003C5627">
        <w:rPr>
          <w:rFonts w:ascii="Cambria" w:hAnsi="Cambria"/>
          <w:sz w:val="24"/>
          <w:szCs w:val="24"/>
        </w:rPr>
        <w:br/>
        <w:t>145 E Ridgecrest Blvd</w:t>
      </w:r>
      <w:r w:rsidRPr="003C5627">
        <w:rPr>
          <w:rFonts w:ascii="Cambria" w:hAnsi="Cambria"/>
          <w:sz w:val="24"/>
          <w:szCs w:val="24"/>
        </w:rPr>
        <w:br/>
        <w:t>Ridgecrest, CA 93555</w:t>
      </w:r>
      <w:r w:rsidRPr="003C5627">
        <w:rPr>
          <w:rFonts w:ascii="Cambria" w:hAnsi="Cambria"/>
          <w:sz w:val="24"/>
          <w:szCs w:val="24"/>
        </w:rPr>
        <w:br/>
        <w:t>(760) 499-5200 </w:t>
      </w:r>
    </w:p>
    <w:p w14:paraId="34B11377" w14:textId="50B5EF89" w:rsidR="003C5627" w:rsidRPr="003C5627" w:rsidRDefault="003C5627" w:rsidP="003C5627">
      <w:pPr>
        <w:ind w:left="1080"/>
        <w:rPr>
          <w:rFonts w:ascii="Cambria" w:hAnsi="Cambria"/>
          <w:sz w:val="24"/>
          <w:szCs w:val="24"/>
        </w:rPr>
      </w:pPr>
      <w:r w:rsidRPr="00843C05">
        <w:rPr>
          <w:rFonts w:ascii="Cambria" w:hAnsi="Cambria"/>
          <w:b/>
          <w:bCs/>
          <w:sz w:val="24"/>
          <w:szCs w:val="24"/>
        </w:rPr>
        <w:t>Shafter</w:t>
      </w:r>
      <w:r w:rsidRPr="003C5627">
        <w:rPr>
          <w:rFonts w:ascii="Cambria" w:hAnsi="Cambria"/>
          <w:sz w:val="24"/>
          <w:szCs w:val="24"/>
        </w:rPr>
        <w:br/>
        <w:t>115 Central Valley Hwy</w:t>
      </w:r>
      <w:r w:rsidRPr="003C5627">
        <w:rPr>
          <w:rFonts w:ascii="Cambria" w:hAnsi="Cambria"/>
          <w:sz w:val="24"/>
          <w:szCs w:val="24"/>
        </w:rPr>
        <w:br/>
        <w:t>Shafter, CA 93263</w:t>
      </w:r>
      <w:r w:rsidRPr="003C5627">
        <w:rPr>
          <w:rFonts w:ascii="Cambria" w:hAnsi="Cambria"/>
          <w:sz w:val="24"/>
          <w:szCs w:val="24"/>
        </w:rPr>
        <w:br/>
        <w:t>(661) 746-8300 </w:t>
      </w:r>
    </w:p>
    <w:p w14:paraId="0C1A828B" w14:textId="022EB2CB" w:rsidR="003C5627" w:rsidRDefault="003C5627" w:rsidP="00413F0A">
      <w:pPr>
        <w:ind w:left="1080"/>
        <w:rPr>
          <w:rFonts w:ascii="Cambria" w:hAnsi="Cambria"/>
          <w:sz w:val="24"/>
          <w:szCs w:val="24"/>
        </w:rPr>
      </w:pPr>
      <w:r w:rsidRPr="00843C05">
        <w:rPr>
          <w:rFonts w:ascii="Cambria" w:hAnsi="Cambria"/>
          <w:b/>
          <w:bCs/>
          <w:sz w:val="24"/>
          <w:szCs w:val="24"/>
        </w:rPr>
        <w:t>Taft</w:t>
      </w:r>
      <w:r w:rsidRPr="00843C05">
        <w:rPr>
          <w:rFonts w:ascii="Cambria" w:hAnsi="Cambria"/>
          <w:b/>
          <w:bCs/>
          <w:sz w:val="24"/>
          <w:szCs w:val="24"/>
        </w:rPr>
        <w:br/>
      </w:r>
      <w:r w:rsidRPr="003C5627">
        <w:rPr>
          <w:rFonts w:ascii="Cambria" w:hAnsi="Cambria"/>
          <w:sz w:val="24"/>
          <w:szCs w:val="24"/>
        </w:rPr>
        <w:t>119 North 10th Street</w:t>
      </w:r>
      <w:r w:rsidRPr="003C5627">
        <w:rPr>
          <w:rFonts w:ascii="Cambria" w:hAnsi="Cambria"/>
          <w:sz w:val="24"/>
          <w:szCs w:val="24"/>
        </w:rPr>
        <w:br/>
        <w:t>Taft, CA 93268</w:t>
      </w:r>
      <w:r w:rsidRPr="003C5627">
        <w:rPr>
          <w:rFonts w:ascii="Cambria" w:hAnsi="Cambria"/>
          <w:sz w:val="24"/>
          <w:szCs w:val="24"/>
        </w:rPr>
        <w:br/>
        <w:t xml:space="preserve">(661) 763-0200 </w:t>
      </w:r>
    </w:p>
    <w:p w14:paraId="548DD9B5" w14:textId="77777777" w:rsidR="00413F0A" w:rsidRPr="003C5627" w:rsidRDefault="00413F0A" w:rsidP="00413F0A">
      <w:pPr>
        <w:ind w:left="1080"/>
        <w:rPr>
          <w:rFonts w:ascii="Cambria" w:hAnsi="Cambria"/>
          <w:sz w:val="24"/>
          <w:szCs w:val="24"/>
        </w:rPr>
      </w:pPr>
    </w:p>
    <w:p w14:paraId="5BECCB78" w14:textId="77777777" w:rsidR="000962A6" w:rsidRPr="009C2EB4" w:rsidRDefault="00B8358E" w:rsidP="009C2EB4">
      <w:pPr>
        <w:pStyle w:val="ListParagraph"/>
        <w:numPr>
          <w:ilvl w:val="0"/>
          <w:numId w:val="9"/>
        </w:numPr>
        <w:spacing w:after="0" w:line="360" w:lineRule="auto"/>
        <w:rPr>
          <w:rFonts w:ascii="Cambria" w:hAnsi="Cambria"/>
          <w:b/>
          <w:bCs/>
          <w:sz w:val="24"/>
          <w:szCs w:val="24"/>
        </w:rPr>
      </w:pPr>
      <w:r w:rsidRPr="009C2EB4">
        <w:rPr>
          <w:rFonts w:ascii="Cambria" w:hAnsi="Cambria"/>
          <w:b/>
          <w:bCs/>
          <w:sz w:val="24"/>
          <w:szCs w:val="24"/>
        </w:rPr>
        <w:t>Apply by Phone</w:t>
      </w:r>
    </w:p>
    <w:p w14:paraId="1223D8FE" w14:textId="00DEF6D6" w:rsidR="00AC062E" w:rsidRPr="009C2EB4" w:rsidRDefault="00F403E4" w:rsidP="009C2EB4">
      <w:pPr>
        <w:pStyle w:val="ListParagraph"/>
        <w:numPr>
          <w:ilvl w:val="0"/>
          <w:numId w:val="14"/>
        </w:numPr>
        <w:spacing w:after="0" w:line="360" w:lineRule="auto"/>
        <w:rPr>
          <w:rFonts w:ascii="Cambria" w:hAnsi="Cambria"/>
          <w:sz w:val="24"/>
          <w:szCs w:val="24"/>
        </w:rPr>
      </w:pPr>
      <w:r w:rsidRPr="009C2EB4">
        <w:rPr>
          <w:rFonts w:ascii="Cambria" w:hAnsi="Cambria"/>
          <w:sz w:val="24"/>
          <w:szCs w:val="24"/>
        </w:rPr>
        <w:t xml:space="preserve">Call </w:t>
      </w:r>
      <w:r w:rsidR="00C4042C">
        <w:rPr>
          <w:rFonts w:ascii="Cambria" w:hAnsi="Cambria"/>
          <w:sz w:val="24"/>
          <w:szCs w:val="24"/>
        </w:rPr>
        <w:t>661-</w:t>
      </w:r>
      <w:r w:rsidR="00A01FE5">
        <w:rPr>
          <w:rFonts w:ascii="Cambria" w:hAnsi="Cambria"/>
          <w:sz w:val="24"/>
          <w:szCs w:val="24"/>
        </w:rPr>
        <w:t>631-6807</w:t>
      </w:r>
    </w:p>
    <w:p w14:paraId="63C1D162" w14:textId="60E5C4EE" w:rsidR="00532A79" w:rsidRDefault="00532A79" w:rsidP="009C2EB4">
      <w:pPr>
        <w:spacing w:after="0" w:line="360" w:lineRule="auto"/>
        <w:contextualSpacing/>
        <w:rPr>
          <w:rFonts w:ascii="Cambria" w:hAnsi="Cambria"/>
          <w:i/>
          <w:iCs/>
          <w:sz w:val="24"/>
          <w:szCs w:val="24"/>
        </w:rPr>
      </w:pPr>
    </w:p>
    <w:p w14:paraId="69C0B693" w14:textId="77777777" w:rsidR="00413F0A" w:rsidRPr="009C2EB4" w:rsidRDefault="00413F0A" w:rsidP="009C2EB4">
      <w:pPr>
        <w:spacing w:after="0" w:line="360" w:lineRule="auto"/>
        <w:contextualSpacing/>
        <w:rPr>
          <w:rFonts w:ascii="Cambria" w:hAnsi="Cambria"/>
          <w:i/>
          <w:iCs/>
          <w:sz w:val="24"/>
          <w:szCs w:val="24"/>
        </w:rPr>
      </w:pPr>
    </w:p>
    <w:p w14:paraId="4CDE9D73" w14:textId="1B9DCC21" w:rsidR="00A95B16" w:rsidRPr="009C2EB4" w:rsidRDefault="00A95B16" w:rsidP="009C2EB4">
      <w:pPr>
        <w:spacing w:line="360" w:lineRule="auto"/>
        <w:contextualSpacing/>
        <w:rPr>
          <w:rFonts w:ascii="Cambria" w:hAnsi="Cambria"/>
          <w:sz w:val="24"/>
          <w:szCs w:val="24"/>
        </w:rPr>
      </w:pPr>
      <w:r w:rsidRPr="009C2EB4">
        <w:rPr>
          <w:rFonts w:ascii="Cambria" w:hAnsi="Cambria"/>
          <w:noProof/>
          <w:sz w:val="24"/>
          <w:szCs w:val="24"/>
        </w:rPr>
        <mc:AlternateContent>
          <mc:Choice Requires="wps">
            <w:drawing>
              <wp:anchor distT="0" distB="0" distL="114300" distR="114300" simplePos="0" relativeHeight="251675648" behindDoc="0" locked="0" layoutInCell="1" allowOverlap="1" wp14:anchorId="2A30523D" wp14:editId="29883E76">
                <wp:simplePos x="0" y="0"/>
                <wp:positionH relativeFrom="margin">
                  <wp:align>center</wp:align>
                </wp:positionH>
                <wp:positionV relativeFrom="paragraph">
                  <wp:posOffset>120015</wp:posOffset>
                </wp:positionV>
                <wp:extent cx="7505700" cy="1079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245E9" id="Rectangle 8" o:spid="_x0000_s1026" style="position:absolute;margin-left:0;margin-top:9.45pt;width:591pt;height:8.5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" fillcolor="#5b9bd5 [3208]" strokecolor="#5b9bd5 [3208]" strokeweight="1pt">
                <w10:wrap anchorx="margin"/>
              </v:rect>
            </w:pict>
          </mc:Fallback>
        </mc:AlternateContent>
      </w:r>
    </w:p>
    <w:p w14:paraId="49290127" w14:textId="77777777" w:rsidR="009D276C" w:rsidRDefault="009D276C" w:rsidP="009C2EB4">
      <w:pPr>
        <w:spacing w:line="360" w:lineRule="auto"/>
        <w:contextualSpacing/>
        <w:rPr>
          <w:rFonts w:ascii="Cambria" w:hAnsi="Cambria"/>
          <w:b/>
          <w:bCs/>
          <w:sz w:val="32"/>
          <w:szCs w:val="32"/>
          <w:u w:val="single"/>
        </w:rPr>
      </w:pPr>
    </w:p>
    <w:p w14:paraId="7F0566E4" w14:textId="0B049085" w:rsidR="00A95B16" w:rsidRPr="009C2EB4" w:rsidRDefault="00A95B16" w:rsidP="009C2EB4">
      <w:pPr>
        <w:spacing w:line="360" w:lineRule="auto"/>
        <w:contextualSpacing/>
        <w:rPr>
          <w:rFonts w:ascii="Cambria" w:hAnsi="Cambria"/>
          <w:b/>
          <w:bCs/>
          <w:sz w:val="32"/>
          <w:szCs w:val="32"/>
          <w:u w:val="single"/>
        </w:rPr>
      </w:pPr>
      <w:r w:rsidRPr="009C2EB4">
        <w:rPr>
          <w:rFonts w:ascii="Cambria" w:hAnsi="Cambria"/>
          <w:b/>
          <w:bCs/>
          <w:sz w:val="32"/>
          <w:szCs w:val="32"/>
          <w:u w:val="single"/>
        </w:rPr>
        <w:lastRenderedPageBreak/>
        <w:t>Covered California</w:t>
      </w:r>
    </w:p>
    <w:p w14:paraId="4274EA8E" w14:textId="77777777" w:rsidR="00A95B16" w:rsidRPr="009C2EB4" w:rsidRDefault="00A95B16" w:rsidP="009C2EB4">
      <w:pPr>
        <w:pStyle w:val="ListParagraph"/>
        <w:numPr>
          <w:ilvl w:val="0"/>
          <w:numId w:val="7"/>
        </w:numPr>
        <w:spacing w:after="0" w:line="360" w:lineRule="auto"/>
        <w:rPr>
          <w:rFonts w:ascii="Cambria" w:hAnsi="Cambria"/>
          <w:sz w:val="24"/>
          <w:szCs w:val="24"/>
        </w:rPr>
      </w:pPr>
      <w:r w:rsidRPr="009C2EB4">
        <w:rPr>
          <w:rFonts w:ascii="Cambria" w:hAnsi="Cambria"/>
          <w:sz w:val="24"/>
          <w:szCs w:val="24"/>
        </w:rPr>
        <w:t>If you do not qualify for Medi-Cal, you may qualify for other health coverage through Covered California. Visit the website to find out if you and your family qualify for financial assistance to make coverage more affordable. You will be able to compare and choose health coverage that best fits your needs and budget.</w:t>
      </w:r>
    </w:p>
    <w:p w14:paraId="1AE547EA" w14:textId="4F27BC70" w:rsidR="00A95B16" w:rsidRPr="009C2EB4" w:rsidRDefault="00A95B16" w:rsidP="009C2EB4">
      <w:pPr>
        <w:pStyle w:val="ListParagraph"/>
        <w:numPr>
          <w:ilvl w:val="0"/>
          <w:numId w:val="7"/>
        </w:numPr>
        <w:spacing w:after="0" w:line="360" w:lineRule="auto"/>
        <w:rPr>
          <w:rFonts w:ascii="Cambria" w:hAnsi="Cambria"/>
          <w:sz w:val="24"/>
          <w:szCs w:val="24"/>
        </w:rPr>
      </w:pPr>
      <w:r w:rsidRPr="009C2EB4">
        <w:rPr>
          <w:rFonts w:ascii="Cambria" w:hAnsi="Cambria"/>
          <w:sz w:val="24"/>
          <w:szCs w:val="24"/>
          <w:shd w:val="clear" w:color="auto" w:fill="FFFFFF"/>
        </w:rPr>
        <w:t>Californians in need of health insurance can visit </w:t>
      </w:r>
      <w:hyperlink r:id="rId13" w:tgtFrame="_blank" w:history="1">
        <w:r w:rsidRPr="009C2EB4">
          <w:rPr>
            <w:rStyle w:val="Hyperlink"/>
            <w:rFonts w:ascii="Cambria" w:hAnsi="Cambria"/>
            <w:color w:val="auto"/>
            <w:sz w:val="24"/>
            <w:szCs w:val="24"/>
            <w:shd w:val="clear" w:color="auto" w:fill="FFFFFF"/>
          </w:rPr>
          <w:t>www.coveredca.com</w:t>
        </w:r>
      </w:hyperlink>
      <w:r w:rsidRPr="009C2EB4">
        <w:rPr>
          <w:rFonts w:ascii="Cambria" w:hAnsi="Cambria"/>
          <w:sz w:val="24"/>
          <w:szCs w:val="24"/>
          <w:shd w:val="clear" w:color="auto" w:fill="FFFFFF"/>
        </w:rPr>
        <w:t> or call 1(888) 975-1142 to enroll in coverage.</w:t>
      </w:r>
    </w:p>
    <w:p w14:paraId="3B601F02" w14:textId="11DA9345" w:rsidR="000902C6" w:rsidRPr="009C2EB4" w:rsidRDefault="00BE09FC" w:rsidP="009C2EB4">
      <w:pPr>
        <w:spacing w:line="360" w:lineRule="auto"/>
        <w:contextualSpacing/>
        <w:rPr>
          <w:rFonts w:ascii="Cambria" w:hAnsi="Cambria"/>
          <w:sz w:val="24"/>
          <w:szCs w:val="24"/>
        </w:rPr>
      </w:pPr>
      <w:r w:rsidRPr="009C2EB4">
        <w:rPr>
          <w:rFonts w:ascii="Cambria" w:hAnsi="Cambria"/>
          <w:noProof/>
          <w:sz w:val="24"/>
          <w:szCs w:val="24"/>
        </w:rPr>
        <mc:AlternateContent>
          <mc:Choice Requires="wps">
            <w:drawing>
              <wp:anchor distT="0" distB="0" distL="114300" distR="114300" simplePos="0" relativeHeight="251677696" behindDoc="0" locked="0" layoutInCell="1" allowOverlap="1" wp14:anchorId="7C740FB4" wp14:editId="35DC6486">
                <wp:simplePos x="0" y="0"/>
                <wp:positionH relativeFrom="margin">
                  <wp:posOffset>-812800</wp:posOffset>
                </wp:positionH>
                <wp:positionV relativeFrom="paragraph">
                  <wp:posOffset>281305</wp:posOffset>
                </wp:positionV>
                <wp:extent cx="7505700" cy="1079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18FD0" id="Rectangle 9" o:spid="_x0000_s1026" style="position:absolute;margin-left:-64pt;margin-top:22.15pt;width:591pt;height:8.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" fillcolor="#5b9bd5 [3208]" strokecolor="#5b9bd5 [3208]" strokeweight="1pt">
                <w10:wrap anchorx="margin"/>
              </v:rect>
            </w:pict>
          </mc:Fallback>
        </mc:AlternateContent>
      </w:r>
    </w:p>
    <w:p w14:paraId="692CA9B2" w14:textId="2DEDAB8A" w:rsidR="00BE09FC" w:rsidRPr="009C2EB4" w:rsidRDefault="00BE09FC" w:rsidP="009C2EB4">
      <w:pPr>
        <w:spacing w:line="360" w:lineRule="auto"/>
        <w:contextualSpacing/>
        <w:rPr>
          <w:rFonts w:ascii="Cambria" w:hAnsi="Cambria"/>
          <w:sz w:val="24"/>
          <w:szCs w:val="24"/>
        </w:rPr>
      </w:pPr>
    </w:p>
    <w:p w14:paraId="4211E593" w14:textId="7047FB36" w:rsidR="00907EA8" w:rsidRPr="009C2EB4" w:rsidRDefault="00BE09FC" w:rsidP="009C2EB4">
      <w:pPr>
        <w:pStyle w:val="NormalWeb"/>
        <w:shd w:val="clear" w:color="auto" w:fill="FFFFFF"/>
        <w:spacing w:before="0" w:beforeAutospacing="0" w:after="240" w:afterAutospacing="0" w:line="360" w:lineRule="auto"/>
        <w:contextualSpacing/>
        <w:rPr>
          <w:rFonts w:ascii="Cambria" w:hAnsi="Cambria"/>
          <w:b/>
          <w:bCs/>
          <w:sz w:val="32"/>
          <w:szCs w:val="32"/>
        </w:rPr>
      </w:pPr>
      <w:r w:rsidRPr="009C2EB4">
        <w:rPr>
          <w:rFonts w:ascii="Cambria" w:hAnsi="Cambria"/>
          <w:color w:val="666666"/>
        </w:rPr>
        <w:t> </w:t>
      </w:r>
      <w:r w:rsidR="00CA3327" w:rsidRPr="009C2EB4">
        <w:rPr>
          <w:rFonts w:ascii="Cambria" w:hAnsi="Cambria"/>
          <w:b/>
          <w:bCs/>
          <w:sz w:val="32"/>
          <w:szCs w:val="32"/>
        </w:rPr>
        <w:t>MEDI-CAL</w:t>
      </w:r>
      <w:r w:rsidR="00B46F0E" w:rsidRPr="009C2EB4">
        <w:rPr>
          <w:rFonts w:ascii="Cambria" w:hAnsi="Cambria"/>
          <w:b/>
          <w:bCs/>
          <w:sz w:val="32"/>
          <w:szCs w:val="32"/>
        </w:rPr>
        <w:t xml:space="preserve"> MANAGED</w:t>
      </w:r>
      <w:r w:rsidR="00CA3327" w:rsidRPr="009C2EB4">
        <w:rPr>
          <w:rFonts w:ascii="Cambria" w:hAnsi="Cambria"/>
          <w:b/>
          <w:bCs/>
          <w:sz w:val="32"/>
          <w:szCs w:val="32"/>
        </w:rPr>
        <w:t xml:space="preserve"> CARE PLANS</w:t>
      </w:r>
    </w:p>
    <w:p w14:paraId="521F4A02" w14:textId="29E29778" w:rsidR="00B46F0E" w:rsidRPr="009C2EB4" w:rsidRDefault="00944AC6" w:rsidP="009C2EB4">
      <w:pPr>
        <w:pStyle w:val="ListParagraph"/>
        <w:numPr>
          <w:ilvl w:val="0"/>
          <w:numId w:val="2"/>
        </w:numPr>
        <w:spacing w:line="360" w:lineRule="auto"/>
        <w:rPr>
          <w:rFonts w:ascii="Cambria" w:hAnsi="Cambria"/>
          <w:b/>
          <w:bCs/>
          <w:sz w:val="24"/>
          <w:szCs w:val="24"/>
        </w:rPr>
      </w:pPr>
      <w:r>
        <w:rPr>
          <w:rFonts w:ascii="Cambria" w:hAnsi="Cambria"/>
          <w:b/>
          <w:bCs/>
          <w:sz w:val="24"/>
          <w:szCs w:val="24"/>
        </w:rPr>
        <w:t>HealthNet Community Solutions</w:t>
      </w:r>
    </w:p>
    <w:p w14:paraId="16BB3EBC" w14:textId="01753C8F" w:rsidR="00977AB6" w:rsidRPr="009C2EB4" w:rsidRDefault="00926B64" w:rsidP="009C2EB4">
      <w:pPr>
        <w:pStyle w:val="ListParagraph"/>
        <w:spacing w:line="360" w:lineRule="auto"/>
        <w:rPr>
          <w:rFonts w:ascii="Cambria" w:hAnsi="Cambria" w:cs="Segoe UI"/>
          <w:color w:val="000000"/>
          <w:sz w:val="24"/>
          <w:szCs w:val="24"/>
          <w:shd w:val="clear" w:color="auto" w:fill="FFFFFF"/>
        </w:rPr>
      </w:pPr>
      <w:r w:rsidRPr="009C2EB4">
        <w:rPr>
          <w:rFonts w:ascii="Cambria" w:hAnsi="Cambria"/>
          <w:sz w:val="24"/>
          <w:szCs w:val="24"/>
        </w:rPr>
        <w:t xml:space="preserve">Contact numbers: </w:t>
      </w:r>
      <w:r w:rsidR="00944AC6">
        <w:rPr>
          <w:rFonts w:ascii="Segoe UI" w:hAnsi="Segoe UI" w:cs="Segoe UI"/>
          <w:color w:val="000000"/>
          <w:shd w:val="clear" w:color="auto" w:fill="FFFFFF"/>
        </w:rPr>
        <w:t>(800) 675-6110 | TTY/TDD (800) 431-0964</w:t>
      </w:r>
    </w:p>
    <w:p w14:paraId="6F79E3E5" w14:textId="513BD1EF" w:rsidR="00DB16C0" w:rsidRDefault="00926B64" w:rsidP="009C2EB4">
      <w:pPr>
        <w:pStyle w:val="ListParagraph"/>
        <w:spacing w:line="360" w:lineRule="auto"/>
        <w:rPr>
          <w:rFonts w:ascii="Cambria" w:hAnsi="Cambria"/>
          <w:sz w:val="24"/>
          <w:szCs w:val="24"/>
        </w:rPr>
      </w:pPr>
      <w:r w:rsidRPr="009C2EB4">
        <w:rPr>
          <w:rFonts w:ascii="Cambria" w:hAnsi="Cambria"/>
          <w:sz w:val="24"/>
          <w:szCs w:val="24"/>
        </w:rPr>
        <w:t xml:space="preserve">Website: </w:t>
      </w:r>
      <w:hyperlink r:id="rId14" w:history="1">
        <w:r w:rsidR="00E8243D" w:rsidRPr="008A5207">
          <w:rPr>
            <w:rStyle w:val="Hyperlink"/>
          </w:rPr>
          <w:t>https://www.healthnet.com/content/healthnet/en_us.html</w:t>
        </w:r>
      </w:hyperlink>
      <w:r w:rsidR="0097295E">
        <w:t xml:space="preserve"> </w:t>
      </w:r>
    </w:p>
    <w:p w14:paraId="7633257F" w14:textId="77777777" w:rsidR="009C2EB4" w:rsidRPr="009C2EB4" w:rsidRDefault="009C2EB4" w:rsidP="009C2EB4">
      <w:pPr>
        <w:pStyle w:val="ListParagraph"/>
        <w:spacing w:line="360" w:lineRule="auto"/>
        <w:rPr>
          <w:rFonts w:ascii="Cambria" w:hAnsi="Cambria"/>
          <w:sz w:val="24"/>
          <w:szCs w:val="24"/>
        </w:rPr>
      </w:pPr>
    </w:p>
    <w:p w14:paraId="5EF1D545" w14:textId="41A3D1B6" w:rsidR="004C621C" w:rsidRPr="009C2EB4" w:rsidRDefault="00E8243D" w:rsidP="009C2EB4">
      <w:pPr>
        <w:pStyle w:val="ListParagraph"/>
        <w:numPr>
          <w:ilvl w:val="0"/>
          <w:numId w:val="2"/>
        </w:numPr>
        <w:spacing w:line="360" w:lineRule="auto"/>
        <w:rPr>
          <w:rFonts w:ascii="Cambria" w:hAnsi="Cambria"/>
          <w:b/>
          <w:bCs/>
          <w:sz w:val="24"/>
          <w:szCs w:val="24"/>
        </w:rPr>
      </w:pPr>
      <w:r>
        <w:rPr>
          <w:rFonts w:ascii="Cambria" w:hAnsi="Cambria"/>
          <w:b/>
          <w:bCs/>
          <w:sz w:val="24"/>
          <w:szCs w:val="24"/>
        </w:rPr>
        <w:t>Kern Family Health Care</w:t>
      </w:r>
    </w:p>
    <w:p w14:paraId="113F43ED" w14:textId="7CC90C15" w:rsidR="00B2705B" w:rsidRPr="009C2EB4" w:rsidRDefault="00B2705B" w:rsidP="009C2EB4">
      <w:pPr>
        <w:pStyle w:val="ListParagraph"/>
        <w:spacing w:line="360" w:lineRule="auto"/>
        <w:rPr>
          <w:rFonts w:ascii="Cambria" w:hAnsi="Cambria" w:cs="Segoe UI"/>
          <w:color w:val="000000"/>
          <w:sz w:val="24"/>
          <w:szCs w:val="24"/>
          <w:shd w:val="clear" w:color="auto" w:fill="FFFFFF"/>
        </w:rPr>
      </w:pPr>
      <w:r w:rsidRPr="009C2EB4">
        <w:rPr>
          <w:rFonts w:ascii="Cambria" w:hAnsi="Cambria"/>
          <w:sz w:val="24"/>
          <w:szCs w:val="24"/>
        </w:rPr>
        <w:t xml:space="preserve">Contact number: </w:t>
      </w:r>
      <w:r w:rsidR="00E8243D">
        <w:rPr>
          <w:rFonts w:ascii="Segoe UI" w:hAnsi="Segoe UI" w:cs="Segoe UI"/>
          <w:color w:val="000000"/>
          <w:shd w:val="clear" w:color="auto" w:fill="FFFFFF"/>
        </w:rPr>
        <w:t>(800) 391-2000 | TTY/TDD (800) 735-2929</w:t>
      </w:r>
    </w:p>
    <w:p w14:paraId="65660E2B" w14:textId="4BD5AAC3" w:rsidR="00B2705B" w:rsidRPr="009C2EB4" w:rsidRDefault="00B2705B" w:rsidP="009C2EB4">
      <w:pPr>
        <w:pStyle w:val="ListParagraph"/>
        <w:spacing w:line="360" w:lineRule="auto"/>
        <w:rPr>
          <w:rFonts w:ascii="Cambria" w:hAnsi="Cambria"/>
          <w:sz w:val="24"/>
          <w:szCs w:val="24"/>
        </w:rPr>
      </w:pPr>
      <w:r w:rsidRPr="009C2EB4">
        <w:rPr>
          <w:rFonts w:ascii="Cambria" w:hAnsi="Cambria" w:cs="Segoe UI"/>
          <w:color w:val="000000"/>
          <w:sz w:val="24"/>
          <w:szCs w:val="24"/>
          <w:shd w:val="clear" w:color="auto" w:fill="FFFFFF"/>
        </w:rPr>
        <w:t xml:space="preserve">Website: </w:t>
      </w:r>
      <w:hyperlink r:id="rId15" w:history="1">
        <w:r w:rsidR="005767DF" w:rsidRPr="008A5207">
          <w:rPr>
            <w:rStyle w:val="Hyperlink"/>
          </w:rPr>
          <w:t>https://www.kernfamilyhealthcare.com/</w:t>
        </w:r>
      </w:hyperlink>
      <w:r w:rsidR="005767DF">
        <w:t xml:space="preserve"> </w:t>
      </w:r>
    </w:p>
    <w:p w14:paraId="6F88E49C" w14:textId="5DA2F8EC" w:rsidR="007307CC" w:rsidRPr="009C2EB4" w:rsidRDefault="004061E2" w:rsidP="009C2EB4">
      <w:pPr>
        <w:pStyle w:val="ListParagraph"/>
        <w:spacing w:line="360" w:lineRule="auto"/>
        <w:rPr>
          <w:rFonts w:ascii="Cambria" w:hAnsi="Cambria"/>
          <w:sz w:val="24"/>
          <w:szCs w:val="24"/>
        </w:rPr>
      </w:pPr>
      <w:r w:rsidRPr="009C2EB4">
        <w:rPr>
          <w:rFonts w:ascii="Cambria" w:hAnsi="Cambria" w:cs="Segoe UI"/>
          <w:color w:val="000000"/>
          <w:sz w:val="24"/>
          <w:szCs w:val="24"/>
          <w:shd w:val="clear" w:color="auto" w:fill="FFFFFF"/>
        </w:rPr>
        <w:t xml:space="preserve"> </w:t>
      </w:r>
      <w:r w:rsidR="007307CC" w:rsidRPr="009C2EB4">
        <w:rPr>
          <w:rFonts w:ascii="Cambria" w:hAnsi="Cambria"/>
          <w:noProof/>
        </w:rPr>
        <mc:AlternateContent>
          <mc:Choice Requires="wps">
            <w:drawing>
              <wp:anchor distT="0" distB="0" distL="114300" distR="114300" simplePos="0" relativeHeight="251659264" behindDoc="0" locked="0" layoutInCell="1" allowOverlap="1" wp14:anchorId="055D034A" wp14:editId="32DA5474">
                <wp:simplePos x="0" y="0"/>
                <wp:positionH relativeFrom="column">
                  <wp:posOffset>-768350</wp:posOffset>
                </wp:positionH>
                <wp:positionV relativeFrom="paragraph">
                  <wp:posOffset>208915</wp:posOffset>
                </wp:positionV>
                <wp:extent cx="7505700" cy="1079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71204" id="Rectangle 1" o:spid="_x0000_s1026" style="position:absolute;margin-left:-60.5pt;margin-top:16.45pt;width:591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" fillcolor="#5b9bd5 [3208]" strokecolor="#5b9bd5 [3208]" strokeweight="1pt"/>
            </w:pict>
          </mc:Fallback>
        </mc:AlternateContent>
      </w:r>
    </w:p>
    <w:p w14:paraId="56B15BE6" w14:textId="20675B6E" w:rsidR="007307CC" w:rsidRPr="009C2EB4" w:rsidRDefault="00B02302" w:rsidP="009C2EB4">
      <w:pPr>
        <w:spacing w:line="360" w:lineRule="auto"/>
        <w:contextualSpacing/>
        <w:rPr>
          <w:rFonts w:ascii="Cambria" w:hAnsi="Cambria"/>
          <w:b/>
          <w:bCs/>
          <w:sz w:val="32"/>
          <w:szCs w:val="32"/>
        </w:rPr>
      </w:pPr>
      <w:r w:rsidRPr="009C2EB4">
        <w:rPr>
          <w:rFonts w:ascii="Cambria" w:hAnsi="Cambria"/>
          <w:b/>
          <w:bCs/>
          <w:sz w:val="32"/>
          <w:szCs w:val="32"/>
        </w:rPr>
        <w:t xml:space="preserve">MEDI-CAL MANAGED CARE </w:t>
      </w:r>
      <w:r w:rsidR="007307CC" w:rsidRPr="009C2EB4">
        <w:rPr>
          <w:rFonts w:ascii="Cambria" w:hAnsi="Cambria"/>
          <w:b/>
          <w:bCs/>
          <w:sz w:val="32"/>
          <w:szCs w:val="32"/>
        </w:rPr>
        <w:t>HEALTHCARE OPTIONS</w:t>
      </w:r>
    </w:p>
    <w:p w14:paraId="382B5F68" w14:textId="4C2280DE" w:rsidR="00803143" w:rsidRPr="009C2EB4" w:rsidRDefault="00803143" w:rsidP="009C2EB4">
      <w:pPr>
        <w:spacing w:line="360" w:lineRule="auto"/>
        <w:contextualSpacing/>
        <w:rPr>
          <w:rFonts w:ascii="Cambria" w:hAnsi="Cambria"/>
          <w:sz w:val="24"/>
          <w:szCs w:val="24"/>
        </w:rPr>
      </w:pPr>
      <w:r w:rsidRPr="009C2EB4">
        <w:rPr>
          <w:rFonts w:ascii="Cambria" w:hAnsi="Cambria"/>
          <w:sz w:val="24"/>
          <w:szCs w:val="24"/>
        </w:rPr>
        <w:t xml:space="preserve">Hours of operation: Monday to Friday from 8AM – 6PM, closed on </w:t>
      </w:r>
      <w:r w:rsidR="003C7E8D" w:rsidRPr="009C2EB4">
        <w:rPr>
          <w:rFonts w:ascii="Cambria" w:hAnsi="Cambria"/>
          <w:sz w:val="24"/>
          <w:szCs w:val="24"/>
        </w:rPr>
        <w:t>Holidays</w:t>
      </w:r>
    </w:p>
    <w:p w14:paraId="62B6A647" w14:textId="34F3B77A" w:rsidR="003C7E8D" w:rsidRPr="009C2EB4" w:rsidRDefault="003C7E8D" w:rsidP="009C2EB4">
      <w:pPr>
        <w:spacing w:line="360" w:lineRule="auto"/>
        <w:contextualSpacing/>
        <w:rPr>
          <w:rFonts w:ascii="Cambria" w:hAnsi="Cambria"/>
          <w:sz w:val="24"/>
          <w:szCs w:val="24"/>
        </w:rPr>
      </w:pPr>
      <w:r w:rsidRPr="009C2EB4">
        <w:rPr>
          <w:rFonts w:ascii="Cambria" w:hAnsi="Cambria"/>
          <w:sz w:val="24"/>
          <w:szCs w:val="24"/>
        </w:rPr>
        <w:t>Website: https://www.healthcareoptions.dhcs.ca.gov/contact-us</w:t>
      </w:r>
    </w:p>
    <w:p w14:paraId="4B6346C3" w14:textId="2BEE5F14" w:rsidR="00C82C9D" w:rsidRPr="009C2EB4" w:rsidRDefault="00C82C9D" w:rsidP="009C2EB4">
      <w:pPr>
        <w:pStyle w:val="ListParagraph"/>
        <w:numPr>
          <w:ilvl w:val="0"/>
          <w:numId w:val="12"/>
        </w:numPr>
        <w:spacing w:after="0" w:line="360" w:lineRule="auto"/>
        <w:rPr>
          <w:rFonts w:ascii="Cambria" w:hAnsi="Cambria"/>
          <w:sz w:val="24"/>
          <w:szCs w:val="24"/>
        </w:rPr>
      </w:pPr>
      <w:r w:rsidRPr="009C2EB4">
        <w:rPr>
          <w:rFonts w:ascii="Cambria" w:hAnsi="Cambria"/>
          <w:sz w:val="24"/>
          <w:szCs w:val="24"/>
        </w:rPr>
        <w:t>Call Health Care Options (HCO) Medi-Cal Managed Care at 1-800-430-4263 (TTY 1-800-430-7077) or HCO Coordinated Care Initiative at 1-844-580-7272 (TTY 1-800-430-7077). The call is free.</w:t>
      </w:r>
    </w:p>
    <w:p w14:paraId="72C24985" w14:textId="77777777" w:rsidR="001921B1" w:rsidRPr="009C2EB4" w:rsidRDefault="001921B1" w:rsidP="009C2EB4">
      <w:pPr>
        <w:spacing w:after="0" w:line="360" w:lineRule="auto"/>
        <w:contextualSpacing/>
        <w:rPr>
          <w:rFonts w:ascii="Cambria" w:hAnsi="Cambria"/>
          <w:sz w:val="24"/>
          <w:szCs w:val="24"/>
        </w:rPr>
      </w:pPr>
    </w:p>
    <w:p w14:paraId="3A9E9450" w14:textId="77777777" w:rsidR="00C82C9D" w:rsidRPr="009C2EB4" w:rsidRDefault="00C82C9D" w:rsidP="009C2EB4">
      <w:pPr>
        <w:spacing w:after="0" w:line="360" w:lineRule="auto"/>
        <w:contextualSpacing/>
        <w:rPr>
          <w:rFonts w:ascii="Cambria" w:hAnsi="Cambria"/>
          <w:b/>
          <w:bCs/>
          <w:sz w:val="24"/>
          <w:szCs w:val="24"/>
        </w:rPr>
      </w:pPr>
      <w:r w:rsidRPr="009C2EB4">
        <w:rPr>
          <w:rFonts w:ascii="Cambria" w:hAnsi="Cambria"/>
          <w:b/>
          <w:bCs/>
          <w:sz w:val="24"/>
          <w:szCs w:val="24"/>
        </w:rPr>
        <w:t>HCO contact information</w:t>
      </w:r>
    </w:p>
    <w:p w14:paraId="70AC82FF" w14:textId="77777777" w:rsidR="00C82C9D" w:rsidRPr="009C2EB4" w:rsidRDefault="00C82C9D" w:rsidP="009C2EB4">
      <w:pPr>
        <w:spacing w:after="0" w:line="360" w:lineRule="auto"/>
        <w:contextualSpacing/>
        <w:rPr>
          <w:rFonts w:ascii="Cambria" w:hAnsi="Cambria"/>
          <w:sz w:val="24"/>
          <w:szCs w:val="24"/>
        </w:rPr>
      </w:pPr>
      <w:r w:rsidRPr="009C2EB4">
        <w:rPr>
          <w:rFonts w:ascii="Cambria" w:hAnsi="Cambria"/>
          <w:sz w:val="24"/>
          <w:szCs w:val="24"/>
        </w:rPr>
        <w:t>Phone numbers:</w:t>
      </w:r>
    </w:p>
    <w:p w14:paraId="588DCCA4" w14:textId="77777777" w:rsidR="001921B1" w:rsidRPr="009C2EB4" w:rsidRDefault="00C82C9D" w:rsidP="009C2EB4">
      <w:pPr>
        <w:pStyle w:val="ListParagraph"/>
        <w:numPr>
          <w:ilvl w:val="0"/>
          <w:numId w:val="11"/>
        </w:numPr>
        <w:spacing w:after="0" w:line="360" w:lineRule="auto"/>
        <w:rPr>
          <w:rFonts w:ascii="Cambria" w:hAnsi="Cambria"/>
          <w:sz w:val="24"/>
          <w:szCs w:val="24"/>
        </w:rPr>
      </w:pPr>
      <w:r w:rsidRPr="009C2EB4">
        <w:rPr>
          <w:rFonts w:ascii="Cambria" w:hAnsi="Cambria"/>
          <w:sz w:val="24"/>
          <w:szCs w:val="24"/>
        </w:rPr>
        <w:t>Medi-Cal Managed Care: 1-800-430-4263 (TTY 1-800-430-7077)</w:t>
      </w:r>
    </w:p>
    <w:p w14:paraId="10313BA7" w14:textId="77777777" w:rsidR="001921B1" w:rsidRPr="009C2EB4" w:rsidRDefault="00C82C9D" w:rsidP="009C2EB4">
      <w:pPr>
        <w:pStyle w:val="ListParagraph"/>
        <w:numPr>
          <w:ilvl w:val="0"/>
          <w:numId w:val="11"/>
        </w:numPr>
        <w:spacing w:after="0" w:line="360" w:lineRule="auto"/>
        <w:rPr>
          <w:rFonts w:ascii="Cambria" w:hAnsi="Cambria"/>
          <w:sz w:val="24"/>
          <w:szCs w:val="24"/>
        </w:rPr>
      </w:pPr>
      <w:r w:rsidRPr="009C2EB4">
        <w:rPr>
          <w:rFonts w:ascii="Cambria" w:hAnsi="Cambria"/>
          <w:sz w:val="24"/>
          <w:szCs w:val="24"/>
        </w:rPr>
        <w:t>Coordinated Care Initiative: 1-844-580-7272 (TTY 1-800-430-7077)</w:t>
      </w:r>
    </w:p>
    <w:p w14:paraId="46E0A94D" w14:textId="7B9EA51D" w:rsidR="00C82C9D" w:rsidRPr="009C2EB4" w:rsidRDefault="00C82C9D" w:rsidP="009C2EB4">
      <w:pPr>
        <w:pStyle w:val="ListParagraph"/>
        <w:numPr>
          <w:ilvl w:val="0"/>
          <w:numId w:val="11"/>
        </w:numPr>
        <w:spacing w:after="0" w:line="360" w:lineRule="auto"/>
        <w:rPr>
          <w:rFonts w:ascii="Cambria" w:hAnsi="Cambria"/>
          <w:sz w:val="24"/>
          <w:szCs w:val="24"/>
        </w:rPr>
      </w:pPr>
      <w:r w:rsidRPr="009C2EB4">
        <w:rPr>
          <w:rFonts w:ascii="Cambria" w:hAnsi="Cambria"/>
          <w:sz w:val="24"/>
          <w:szCs w:val="24"/>
        </w:rPr>
        <w:lastRenderedPageBreak/>
        <w:t xml:space="preserve">Express Lane / </w:t>
      </w:r>
      <w:proofErr w:type="spellStart"/>
      <w:r w:rsidRPr="009C2EB4">
        <w:rPr>
          <w:rFonts w:ascii="Cambria" w:hAnsi="Cambria"/>
          <w:sz w:val="24"/>
          <w:szCs w:val="24"/>
        </w:rPr>
        <w:t>CalFresh</w:t>
      </w:r>
      <w:proofErr w:type="spellEnd"/>
      <w:r w:rsidRPr="009C2EB4">
        <w:rPr>
          <w:rFonts w:ascii="Cambria" w:hAnsi="Cambria"/>
          <w:sz w:val="24"/>
          <w:szCs w:val="24"/>
        </w:rPr>
        <w:t>: 1-844-212-0003</w:t>
      </w:r>
    </w:p>
    <w:p w14:paraId="294817B2" w14:textId="77777777" w:rsidR="001921B1" w:rsidRPr="009C2EB4" w:rsidRDefault="001921B1" w:rsidP="009C2EB4">
      <w:pPr>
        <w:spacing w:after="0" w:line="360" w:lineRule="auto"/>
        <w:contextualSpacing/>
        <w:rPr>
          <w:rFonts w:ascii="Cambria" w:hAnsi="Cambria"/>
          <w:sz w:val="24"/>
          <w:szCs w:val="24"/>
        </w:rPr>
      </w:pPr>
    </w:p>
    <w:p w14:paraId="33CBC178" w14:textId="4BCA41B8" w:rsidR="00C82C9D" w:rsidRPr="009C2EB4" w:rsidRDefault="00C82C9D" w:rsidP="009C2EB4">
      <w:pPr>
        <w:spacing w:after="0" w:line="360" w:lineRule="auto"/>
        <w:contextualSpacing/>
        <w:rPr>
          <w:rFonts w:ascii="Cambria" w:hAnsi="Cambria"/>
          <w:b/>
          <w:bCs/>
          <w:sz w:val="24"/>
          <w:szCs w:val="24"/>
        </w:rPr>
      </w:pPr>
      <w:r w:rsidRPr="009C2EB4">
        <w:rPr>
          <w:rFonts w:ascii="Cambria" w:hAnsi="Cambria"/>
          <w:b/>
          <w:bCs/>
          <w:sz w:val="24"/>
          <w:szCs w:val="24"/>
        </w:rPr>
        <w:t>Mailing address:</w:t>
      </w:r>
    </w:p>
    <w:p w14:paraId="2AC9F1E9" w14:textId="228B698E" w:rsidR="00C82C9D" w:rsidRPr="009C2EB4" w:rsidRDefault="00C82C9D" w:rsidP="009C2EB4">
      <w:pPr>
        <w:spacing w:after="0" w:line="360" w:lineRule="auto"/>
        <w:contextualSpacing/>
        <w:rPr>
          <w:rFonts w:ascii="Cambria" w:hAnsi="Cambria"/>
          <w:sz w:val="24"/>
          <w:szCs w:val="24"/>
        </w:rPr>
      </w:pPr>
      <w:r w:rsidRPr="009C2EB4">
        <w:rPr>
          <w:rFonts w:ascii="Cambria" w:hAnsi="Cambria"/>
          <w:sz w:val="24"/>
          <w:szCs w:val="24"/>
        </w:rPr>
        <w:t>CA Department of Health Care Services</w:t>
      </w:r>
      <w:r w:rsidRPr="009C2EB4">
        <w:rPr>
          <w:rFonts w:ascii="Cambria" w:hAnsi="Cambria"/>
          <w:sz w:val="24"/>
          <w:szCs w:val="24"/>
        </w:rPr>
        <w:br/>
        <w:t>Health Care Options</w:t>
      </w:r>
      <w:r w:rsidRPr="009C2EB4">
        <w:rPr>
          <w:rFonts w:ascii="Cambria" w:hAnsi="Cambria"/>
          <w:sz w:val="24"/>
          <w:szCs w:val="24"/>
        </w:rPr>
        <w:br/>
        <w:t>P.O. Box 989009</w:t>
      </w:r>
      <w:r w:rsidRPr="009C2EB4">
        <w:rPr>
          <w:rFonts w:ascii="Cambria" w:hAnsi="Cambria"/>
          <w:sz w:val="24"/>
          <w:szCs w:val="24"/>
        </w:rPr>
        <w:br/>
        <w:t>West Sacramento, CA 95798-9850</w:t>
      </w:r>
    </w:p>
    <w:p w14:paraId="595D3856" w14:textId="68472D95" w:rsidR="001921B1" w:rsidRPr="009C2EB4" w:rsidRDefault="001921B1" w:rsidP="009C2EB4">
      <w:pPr>
        <w:spacing w:after="0" w:line="360" w:lineRule="auto"/>
        <w:contextualSpacing/>
        <w:rPr>
          <w:rFonts w:ascii="Cambria" w:hAnsi="Cambria"/>
          <w:sz w:val="24"/>
          <w:szCs w:val="24"/>
        </w:rPr>
      </w:pPr>
    </w:p>
    <w:p w14:paraId="0DAC8E04" w14:textId="035559A0" w:rsidR="001921B1" w:rsidRPr="009C2EB4" w:rsidRDefault="001921B1" w:rsidP="009C2EB4">
      <w:pPr>
        <w:spacing w:after="0" w:line="360" w:lineRule="auto"/>
        <w:contextualSpacing/>
        <w:rPr>
          <w:rFonts w:ascii="Cambria" w:hAnsi="Cambria"/>
          <w:b/>
          <w:bCs/>
          <w:i/>
          <w:iCs/>
          <w:sz w:val="24"/>
          <w:szCs w:val="24"/>
        </w:rPr>
      </w:pPr>
      <w:r w:rsidRPr="009C2EB4">
        <w:rPr>
          <w:rFonts w:ascii="Cambria" w:hAnsi="Cambria"/>
          <w:b/>
          <w:bCs/>
          <w:i/>
          <w:iCs/>
          <w:sz w:val="24"/>
          <w:szCs w:val="24"/>
        </w:rPr>
        <w:t>***</w:t>
      </w:r>
      <w:r w:rsidRPr="009C2EB4">
        <w:rPr>
          <w:rFonts w:ascii="Cambria" w:hAnsi="Cambria"/>
          <w:b/>
          <w:bCs/>
          <w:sz w:val="24"/>
          <w:szCs w:val="24"/>
        </w:rPr>
        <w:t xml:space="preserve"> </w:t>
      </w:r>
      <w:r w:rsidRPr="009C2EB4">
        <w:rPr>
          <w:rFonts w:ascii="Cambria" w:hAnsi="Cambria"/>
          <w:b/>
          <w:bCs/>
          <w:i/>
          <w:iCs/>
          <w:sz w:val="24"/>
          <w:szCs w:val="24"/>
        </w:rPr>
        <w:t>You can get this information for free in other languages and formats.</w:t>
      </w:r>
    </w:p>
    <w:p w14:paraId="0D536A2C" w14:textId="1B2E63B1" w:rsidR="00E15CE9" w:rsidRPr="009C2EB4" w:rsidRDefault="00A27FBB" w:rsidP="009C2EB4">
      <w:pPr>
        <w:spacing w:line="360" w:lineRule="auto"/>
        <w:contextualSpacing/>
        <w:rPr>
          <w:rFonts w:ascii="Cambria" w:hAnsi="Cambria"/>
        </w:rPr>
      </w:pPr>
      <w:r w:rsidRPr="009C2EB4">
        <w:rPr>
          <w:rFonts w:ascii="Cambria" w:hAnsi="Cambria"/>
          <w:noProof/>
        </w:rPr>
        <mc:AlternateContent>
          <mc:Choice Requires="wps">
            <w:drawing>
              <wp:anchor distT="0" distB="0" distL="114300" distR="114300" simplePos="0" relativeHeight="251673600" behindDoc="0" locked="0" layoutInCell="1" allowOverlap="1" wp14:anchorId="77EA04F8" wp14:editId="08D2A346">
                <wp:simplePos x="0" y="0"/>
                <wp:positionH relativeFrom="margin">
                  <wp:posOffset>-577850</wp:posOffset>
                </wp:positionH>
                <wp:positionV relativeFrom="paragraph">
                  <wp:posOffset>305435</wp:posOffset>
                </wp:positionV>
                <wp:extent cx="7505700" cy="1079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08F5E" id="Rectangle 2" o:spid="_x0000_s1026" style="position:absolute;margin-left:-45.5pt;margin-top:24.05pt;width:591pt;height:8.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vYjwIAALQ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" fillcolor="#5b9bd5 [3208]" strokecolor="#5b9bd5 [3208]" strokeweight="1pt">
                <w10:wrap anchorx="margin"/>
              </v:rect>
            </w:pict>
          </mc:Fallback>
        </mc:AlternateContent>
      </w:r>
    </w:p>
    <w:p w14:paraId="5D73A008" w14:textId="77777777" w:rsidR="00617119" w:rsidRPr="009C2EB4" w:rsidRDefault="00617119" w:rsidP="009C2EB4">
      <w:pPr>
        <w:spacing w:line="360" w:lineRule="auto"/>
        <w:contextualSpacing/>
        <w:rPr>
          <w:rFonts w:ascii="Cambria" w:hAnsi="Cambria"/>
        </w:rPr>
      </w:pPr>
    </w:p>
    <w:p w14:paraId="4743B1B0" w14:textId="77777777" w:rsidR="009D276C" w:rsidRDefault="009D276C" w:rsidP="009C2EB4">
      <w:pPr>
        <w:spacing w:line="360" w:lineRule="auto"/>
        <w:contextualSpacing/>
        <w:rPr>
          <w:rFonts w:ascii="Cambria" w:hAnsi="Cambria"/>
          <w:b/>
          <w:bCs/>
          <w:sz w:val="32"/>
          <w:szCs w:val="32"/>
        </w:rPr>
      </w:pPr>
    </w:p>
    <w:p w14:paraId="78887087" w14:textId="0DB3D6CA" w:rsidR="00617119" w:rsidRPr="009C2EB4" w:rsidRDefault="00FF29BA" w:rsidP="009C2EB4">
      <w:pPr>
        <w:spacing w:line="360" w:lineRule="auto"/>
        <w:contextualSpacing/>
        <w:rPr>
          <w:rFonts w:ascii="Cambria" w:hAnsi="Cambria"/>
          <w:i/>
          <w:iCs/>
          <w:sz w:val="24"/>
          <w:szCs w:val="24"/>
        </w:rPr>
      </w:pPr>
      <w:r w:rsidRPr="009C2EB4">
        <w:rPr>
          <w:rFonts w:ascii="Cambria" w:hAnsi="Cambria"/>
          <w:b/>
          <w:bCs/>
          <w:sz w:val="32"/>
          <w:szCs w:val="32"/>
        </w:rPr>
        <w:t>DENTI-CAL</w:t>
      </w:r>
      <w:r w:rsidRPr="009C2EB4">
        <w:rPr>
          <w:rFonts w:ascii="Cambria" w:hAnsi="Cambria"/>
          <w:sz w:val="32"/>
          <w:szCs w:val="32"/>
        </w:rPr>
        <w:t xml:space="preserve"> </w:t>
      </w:r>
    </w:p>
    <w:p w14:paraId="78BC472A" w14:textId="40A44218" w:rsidR="001F52BD" w:rsidRPr="009C2EB4" w:rsidRDefault="001F52BD" w:rsidP="009C2EB4">
      <w:pPr>
        <w:pStyle w:val="ListParagraph"/>
        <w:numPr>
          <w:ilvl w:val="0"/>
          <w:numId w:val="5"/>
        </w:numPr>
        <w:spacing w:after="0" w:line="360" w:lineRule="auto"/>
        <w:rPr>
          <w:rFonts w:ascii="Cambria" w:hAnsi="Cambria"/>
          <w:sz w:val="24"/>
          <w:szCs w:val="24"/>
        </w:rPr>
      </w:pPr>
      <w:r w:rsidRPr="009C2EB4">
        <w:rPr>
          <w:rFonts w:ascii="Cambria" w:hAnsi="Cambria"/>
          <w:i/>
          <w:iCs/>
          <w:sz w:val="24"/>
          <w:szCs w:val="24"/>
        </w:rPr>
        <w:t>Medi-Cal Dental Services has a comprehensive approach to dental health care.</w:t>
      </w:r>
    </w:p>
    <w:p w14:paraId="7A3C53F2" w14:textId="77777777" w:rsidR="00715C38" w:rsidRPr="009C2EB4" w:rsidRDefault="009420C8" w:rsidP="009C2EB4">
      <w:pPr>
        <w:spacing w:after="0" w:line="360" w:lineRule="auto"/>
        <w:contextualSpacing/>
        <w:rPr>
          <w:rFonts w:ascii="Cambria" w:hAnsi="Cambria"/>
          <w:sz w:val="24"/>
          <w:szCs w:val="24"/>
        </w:rPr>
      </w:pPr>
      <w:r w:rsidRPr="009C2EB4">
        <w:rPr>
          <w:rFonts w:ascii="Cambria" w:hAnsi="Cambria"/>
          <w:sz w:val="24"/>
          <w:szCs w:val="24"/>
        </w:rPr>
        <w:t xml:space="preserve">Phone number: </w:t>
      </w:r>
      <w:r w:rsidR="001F1A29" w:rsidRPr="009C2EB4">
        <w:rPr>
          <w:rFonts w:ascii="Cambria" w:hAnsi="Cambria"/>
          <w:sz w:val="24"/>
          <w:szCs w:val="24"/>
        </w:rPr>
        <w:t xml:space="preserve"> 1-800-322-6384 || Hearing impaired beneficiaries can call 1-800-735-2922 for </w:t>
      </w:r>
    </w:p>
    <w:p w14:paraId="70C00F15" w14:textId="1EB754C9" w:rsidR="009420C8" w:rsidRPr="009C2EB4" w:rsidRDefault="001F1A29" w:rsidP="009C2EB4">
      <w:pPr>
        <w:spacing w:after="0" w:line="360" w:lineRule="auto"/>
        <w:contextualSpacing/>
        <w:rPr>
          <w:rFonts w:ascii="Cambria" w:hAnsi="Cambria"/>
          <w:sz w:val="24"/>
          <w:szCs w:val="24"/>
        </w:rPr>
      </w:pPr>
      <w:r w:rsidRPr="009C2EB4">
        <w:rPr>
          <w:rFonts w:ascii="Cambria" w:hAnsi="Cambria"/>
          <w:sz w:val="24"/>
          <w:szCs w:val="24"/>
        </w:rPr>
        <w:t xml:space="preserve">Teletext Typewriter (TTY). Ask the operator to call the </w:t>
      </w:r>
      <w:proofErr w:type="spellStart"/>
      <w:r w:rsidRPr="009C2EB4">
        <w:rPr>
          <w:rFonts w:ascii="Cambria" w:hAnsi="Cambria"/>
          <w:sz w:val="24"/>
          <w:szCs w:val="24"/>
        </w:rPr>
        <w:t>Denti</w:t>
      </w:r>
      <w:proofErr w:type="spellEnd"/>
      <w:r w:rsidRPr="009C2EB4">
        <w:rPr>
          <w:rFonts w:ascii="Cambria" w:hAnsi="Cambria"/>
          <w:sz w:val="24"/>
          <w:szCs w:val="24"/>
        </w:rPr>
        <w:t>-Cal Toll-Free Beneficiary Line at 1-800-322-6384.</w:t>
      </w:r>
    </w:p>
    <w:p w14:paraId="224041F1" w14:textId="2739D65A" w:rsidR="00715C38" w:rsidRPr="009C2EB4" w:rsidRDefault="00715C38" w:rsidP="009C2EB4">
      <w:pPr>
        <w:spacing w:after="0" w:line="360" w:lineRule="auto"/>
        <w:contextualSpacing/>
        <w:rPr>
          <w:rFonts w:ascii="Cambria" w:hAnsi="Cambria"/>
          <w:sz w:val="24"/>
          <w:szCs w:val="24"/>
        </w:rPr>
      </w:pPr>
      <w:r w:rsidRPr="009C2EB4">
        <w:rPr>
          <w:rFonts w:ascii="Cambria" w:hAnsi="Cambria"/>
          <w:sz w:val="24"/>
          <w:szCs w:val="24"/>
        </w:rPr>
        <w:t>Website: </w:t>
      </w:r>
      <w:hyperlink r:id="rId16" w:tgtFrame="_blank" w:tooltip="Link to California DHCS Denti-Cal website. " w:history="1">
        <w:r w:rsidRPr="009C2EB4">
          <w:rPr>
            <w:rStyle w:val="Hyperlink"/>
            <w:rFonts w:ascii="Cambria" w:hAnsi="Cambria"/>
            <w:sz w:val="24"/>
            <w:szCs w:val="24"/>
          </w:rPr>
          <w:t>https://www.denti-cal.ca.gov</w:t>
        </w:r>
      </w:hyperlink>
    </w:p>
    <w:p w14:paraId="37EAC9ED" w14:textId="77777777" w:rsidR="000A3D1C" w:rsidRDefault="000A3D1C" w:rsidP="009C2EB4">
      <w:pPr>
        <w:spacing w:after="0" w:line="360" w:lineRule="auto"/>
        <w:contextualSpacing/>
        <w:rPr>
          <w:rFonts w:ascii="Cambria" w:hAnsi="Cambria"/>
        </w:rPr>
      </w:pPr>
    </w:p>
    <w:p w14:paraId="3D151D28" w14:textId="1A909682" w:rsidR="00AF2EB9" w:rsidRPr="009C2EB4" w:rsidRDefault="009D276C" w:rsidP="009C2EB4">
      <w:pPr>
        <w:spacing w:after="0" w:line="360" w:lineRule="auto"/>
        <w:contextualSpacing/>
        <w:rPr>
          <w:rFonts w:ascii="Cambria" w:hAnsi="Cambria"/>
        </w:rPr>
      </w:pPr>
      <w:r w:rsidRPr="009C2EB4">
        <w:rPr>
          <w:rFonts w:ascii="Cambria" w:hAnsi="Cambria"/>
          <w:noProof/>
        </w:rPr>
        <mc:AlternateContent>
          <mc:Choice Requires="wps">
            <w:drawing>
              <wp:anchor distT="0" distB="0" distL="114300" distR="114300" simplePos="0" relativeHeight="251663360" behindDoc="0" locked="0" layoutInCell="1" allowOverlap="1" wp14:anchorId="3563A3DD" wp14:editId="10ECDE9F">
                <wp:simplePos x="0" y="0"/>
                <wp:positionH relativeFrom="margin">
                  <wp:posOffset>-695325</wp:posOffset>
                </wp:positionH>
                <wp:positionV relativeFrom="paragraph">
                  <wp:posOffset>269875</wp:posOffset>
                </wp:positionV>
                <wp:extent cx="7505700" cy="1079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5EDC7" id="Rectangle 3" o:spid="_x0000_s1026" style="position:absolute;margin-left:-54.75pt;margin-top:21.25pt;width:591pt;height:8.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" fillcolor="#5b9bd5 [3208]" strokecolor="#5b9bd5 [3208]" strokeweight="1pt">
                <w10:wrap anchorx="margin"/>
              </v:rect>
            </w:pict>
          </mc:Fallback>
        </mc:AlternateContent>
      </w:r>
    </w:p>
    <w:p w14:paraId="6A2BC043" w14:textId="5C99FA62" w:rsidR="00AF2EB9" w:rsidRPr="00340A52" w:rsidRDefault="00AF2EB9" w:rsidP="009C2EB4">
      <w:pPr>
        <w:spacing w:after="0" w:line="360" w:lineRule="auto"/>
        <w:contextualSpacing/>
        <w:rPr>
          <w:rFonts w:ascii="Cambria" w:hAnsi="Cambria"/>
        </w:rPr>
      </w:pPr>
    </w:p>
    <w:p w14:paraId="5C285B8F" w14:textId="77777777" w:rsidR="000A3D1C" w:rsidRDefault="000A3D1C" w:rsidP="009C2EB4">
      <w:pPr>
        <w:spacing w:after="0" w:line="360" w:lineRule="auto"/>
        <w:contextualSpacing/>
        <w:rPr>
          <w:rFonts w:ascii="Cambria" w:hAnsi="Cambria"/>
          <w:b/>
          <w:bCs/>
          <w:sz w:val="32"/>
          <w:szCs w:val="32"/>
        </w:rPr>
      </w:pPr>
    </w:p>
    <w:p w14:paraId="1E8BD6AA" w14:textId="455154A0" w:rsidR="00B809C9" w:rsidRPr="000A3D1C" w:rsidRDefault="00B809C9" w:rsidP="009C2EB4">
      <w:pPr>
        <w:spacing w:after="0" w:line="360" w:lineRule="auto"/>
        <w:contextualSpacing/>
        <w:rPr>
          <w:rFonts w:ascii="Cambria" w:hAnsi="Cambria"/>
          <w:b/>
          <w:bCs/>
          <w:sz w:val="32"/>
          <w:szCs w:val="32"/>
          <w:u w:val="single"/>
        </w:rPr>
      </w:pPr>
      <w:r w:rsidRPr="000A3D1C">
        <w:rPr>
          <w:rFonts w:ascii="Cambria" w:hAnsi="Cambria"/>
          <w:b/>
          <w:bCs/>
          <w:sz w:val="32"/>
          <w:szCs w:val="32"/>
          <w:u w:val="single"/>
        </w:rPr>
        <w:t>Ombudsman</w:t>
      </w:r>
    </w:p>
    <w:p w14:paraId="75B6FD23" w14:textId="056AA9F9" w:rsidR="00B809C9" w:rsidRPr="009C2EB4" w:rsidRDefault="00B809C9" w:rsidP="009C2EB4">
      <w:pPr>
        <w:pStyle w:val="ListParagraph"/>
        <w:numPr>
          <w:ilvl w:val="0"/>
          <w:numId w:val="5"/>
        </w:numPr>
        <w:spacing w:after="0" w:line="360" w:lineRule="auto"/>
        <w:rPr>
          <w:rFonts w:ascii="Cambria" w:hAnsi="Cambria"/>
          <w:sz w:val="24"/>
          <w:szCs w:val="24"/>
        </w:rPr>
      </w:pPr>
      <w:r w:rsidRPr="009C2EB4">
        <w:rPr>
          <w:rFonts w:ascii="Cambria" w:hAnsi="Cambria"/>
          <w:sz w:val="24"/>
          <w:szCs w:val="24"/>
        </w:rPr>
        <w:t>The Medi-Cal Managed Care Office of the Ombudsman helps solve problems without taking sides. The goal is to make sure members get all medically necessary covered services in the plan contract.</w:t>
      </w:r>
    </w:p>
    <w:p w14:paraId="081A2F90" w14:textId="77777777" w:rsidR="00B809C9" w:rsidRPr="009C2EB4" w:rsidRDefault="00B809C9" w:rsidP="009C2EB4">
      <w:pPr>
        <w:spacing w:after="0" w:line="360" w:lineRule="auto"/>
        <w:contextualSpacing/>
        <w:rPr>
          <w:rFonts w:ascii="Cambria" w:hAnsi="Cambria"/>
          <w:sz w:val="24"/>
          <w:szCs w:val="24"/>
        </w:rPr>
      </w:pPr>
      <w:r w:rsidRPr="009C2EB4">
        <w:rPr>
          <w:rFonts w:ascii="Cambria" w:hAnsi="Cambria"/>
          <w:sz w:val="24"/>
          <w:szCs w:val="24"/>
        </w:rPr>
        <w:t>Phone: 1-888-452-8609</w:t>
      </w:r>
    </w:p>
    <w:p w14:paraId="6F9F66ED" w14:textId="77777777" w:rsidR="00B809C9" w:rsidRPr="009C2EB4" w:rsidRDefault="00B809C9" w:rsidP="009C2EB4">
      <w:pPr>
        <w:spacing w:after="0" w:line="360" w:lineRule="auto"/>
        <w:contextualSpacing/>
        <w:rPr>
          <w:rFonts w:ascii="Cambria" w:hAnsi="Cambria"/>
          <w:sz w:val="24"/>
          <w:szCs w:val="24"/>
        </w:rPr>
      </w:pPr>
      <w:r w:rsidRPr="009C2EB4">
        <w:rPr>
          <w:rFonts w:ascii="Cambria" w:hAnsi="Cambria"/>
          <w:sz w:val="24"/>
          <w:szCs w:val="24"/>
        </w:rPr>
        <w:t>Email: </w:t>
      </w:r>
      <w:hyperlink r:id="rId17" w:tooltip="Email Medi-Cal Managed Care Office of the Ombudsman" w:history="1">
        <w:r w:rsidRPr="009C2EB4">
          <w:rPr>
            <w:rStyle w:val="Hyperlink"/>
            <w:rFonts w:ascii="Cambria" w:hAnsi="Cambria"/>
            <w:sz w:val="24"/>
            <w:szCs w:val="24"/>
          </w:rPr>
          <w:t>MMCDOmbudsmanOffice@dhcs.ca.gov</w:t>
        </w:r>
      </w:hyperlink>
    </w:p>
    <w:p w14:paraId="513C741A" w14:textId="77777777" w:rsidR="00B809C9" w:rsidRPr="009C2EB4" w:rsidRDefault="00B809C9" w:rsidP="009C2EB4">
      <w:pPr>
        <w:spacing w:after="0" w:line="360" w:lineRule="auto"/>
        <w:contextualSpacing/>
        <w:rPr>
          <w:rFonts w:ascii="Cambria" w:hAnsi="Cambria"/>
          <w:sz w:val="24"/>
          <w:szCs w:val="24"/>
        </w:rPr>
      </w:pPr>
      <w:r w:rsidRPr="009C2EB4">
        <w:rPr>
          <w:rFonts w:ascii="Cambria" w:hAnsi="Cambria"/>
          <w:sz w:val="24"/>
          <w:szCs w:val="24"/>
        </w:rPr>
        <w:t>Website: </w:t>
      </w:r>
      <w:hyperlink r:id="rId18" w:tgtFrame="_blank" w:tooltip="Link to California DHCS Office of the Ombudsman website. " w:history="1">
        <w:r w:rsidRPr="009C2EB4">
          <w:rPr>
            <w:rStyle w:val="Hyperlink"/>
            <w:rFonts w:ascii="Cambria" w:hAnsi="Cambria"/>
            <w:sz w:val="24"/>
            <w:szCs w:val="24"/>
          </w:rPr>
          <w:t>www.dhcs.ca.gov/services/medi-cal/Pages/MMCDOfficeoftheOmbudsman.aspx</w:t>
        </w:r>
      </w:hyperlink>
    </w:p>
    <w:p w14:paraId="4AD2DDB4" w14:textId="6E86DCFB" w:rsidR="00074737" w:rsidRPr="009C2EB4" w:rsidRDefault="00617119" w:rsidP="009C2EB4">
      <w:pPr>
        <w:spacing w:after="0" w:line="360" w:lineRule="auto"/>
        <w:contextualSpacing/>
        <w:rPr>
          <w:rFonts w:ascii="Cambria" w:hAnsi="Cambria"/>
          <w:sz w:val="24"/>
          <w:szCs w:val="24"/>
        </w:rPr>
      </w:pPr>
      <w:r w:rsidRPr="009C2EB4">
        <w:rPr>
          <w:rFonts w:ascii="Cambria" w:hAnsi="Cambria"/>
          <w:sz w:val="24"/>
          <w:szCs w:val="24"/>
        </w:rPr>
        <w:t>Office hours:</w:t>
      </w:r>
      <w:r w:rsidR="00B809C9" w:rsidRPr="009C2EB4">
        <w:rPr>
          <w:rFonts w:ascii="Cambria" w:hAnsi="Cambria"/>
          <w:sz w:val="24"/>
          <w:szCs w:val="24"/>
        </w:rPr>
        <w:t xml:space="preserve"> </w:t>
      </w:r>
      <w:r w:rsidRPr="009C2EB4">
        <w:rPr>
          <w:rFonts w:ascii="Cambria" w:hAnsi="Cambria"/>
          <w:sz w:val="24"/>
          <w:szCs w:val="24"/>
        </w:rPr>
        <w:t>Monday to Friday from 8AM – 5PM, closed on Holidays</w:t>
      </w:r>
    </w:p>
    <w:p w14:paraId="29A75DD1" w14:textId="46D875E8" w:rsidR="00074737" w:rsidRPr="009C2EB4" w:rsidRDefault="00074737" w:rsidP="009C2EB4">
      <w:pPr>
        <w:spacing w:after="0" w:line="360" w:lineRule="auto"/>
        <w:contextualSpacing/>
        <w:rPr>
          <w:rFonts w:ascii="Cambria" w:hAnsi="Cambria"/>
          <w:sz w:val="24"/>
          <w:szCs w:val="24"/>
        </w:rPr>
      </w:pPr>
      <w:r w:rsidRPr="009C2EB4">
        <w:rPr>
          <w:rFonts w:ascii="Cambria" w:hAnsi="Cambria"/>
          <w:noProof/>
        </w:rPr>
        <w:lastRenderedPageBreak/>
        <mc:AlternateContent>
          <mc:Choice Requires="wps">
            <w:drawing>
              <wp:anchor distT="0" distB="0" distL="114300" distR="114300" simplePos="0" relativeHeight="251665408" behindDoc="0" locked="0" layoutInCell="1" allowOverlap="1" wp14:anchorId="6218DE7D" wp14:editId="2E8BE16E">
                <wp:simplePos x="0" y="0"/>
                <wp:positionH relativeFrom="margin">
                  <wp:align>center</wp:align>
                </wp:positionH>
                <wp:positionV relativeFrom="paragraph">
                  <wp:posOffset>133350</wp:posOffset>
                </wp:positionV>
                <wp:extent cx="7505700" cy="1079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996A4" id="Rectangle 4" o:spid="_x0000_s1026" style="position:absolute;margin-left:0;margin-top:10.5pt;width:591pt;height:8.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" fillcolor="#5b9bd5 [3208]" strokecolor="#5b9bd5 [3208]" strokeweight="1pt">
                <w10:wrap anchorx="margin"/>
              </v:rect>
            </w:pict>
          </mc:Fallback>
        </mc:AlternateContent>
      </w:r>
    </w:p>
    <w:p w14:paraId="2FE2524A" w14:textId="187BB495" w:rsidR="00074737" w:rsidRPr="009C2EB4" w:rsidRDefault="00074737" w:rsidP="009C2EB4">
      <w:pPr>
        <w:spacing w:after="0" w:line="360" w:lineRule="auto"/>
        <w:contextualSpacing/>
        <w:rPr>
          <w:rFonts w:ascii="Cambria" w:hAnsi="Cambria"/>
          <w:sz w:val="24"/>
          <w:szCs w:val="24"/>
        </w:rPr>
      </w:pPr>
    </w:p>
    <w:p w14:paraId="5CCB677B" w14:textId="742466B3" w:rsidR="00074737" w:rsidRPr="009C2EB4" w:rsidRDefault="00074737" w:rsidP="009C2EB4">
      <w:pPr>
        <w:spacing w:after="0" w:line="360" w:lineRule="auto"/>
        <w:contextualSpacing/>
        <w:rPr>
          <w:rFonts w:ascii="Cambria" w:hAnsi="Cambria"/>
          <w:b/>
          <w:bCs/>
          <w:sz w:val="32"/>
          <w:szCs w:val="32"/>
        </w:rPr>
      </w:pPr>
      <w:r w:rsidRPr="009C2EB4">
        <w:rPr>
          <w:rFonts w:ascii="Cambria" w:hAnsi="Cambria"/>
          <w:b/>
          <w:bCs/>
          <w:sz w:val="32"/>
          <w:szCs w:val="32"/>
        </w:rPr>
        <w:t>MEDICARE</w:t>
      </w:r>
    </w:p>
    <w:p w14:paraId="3384E7E6" w14:textId="12868958" w:rsidR="00082309" w:rsidRPr="009C2EB4" w:rsidRDefault="00082309" w:rsidP="009C2EB4">
      <w:pPr>
        <w:spacing w:after="0" w:line="360" w:lineRule="auto"/>
        <w:contextualSpacing/>
        <w:rPr>
          <w:rFonts w:ascii="Cambria" w:eastAsia="Century Gothic" w:hAnsi="Cambria" w:cs="Century Gothic"/>
          <w:sz w:val="24"/>
          <w:szCs w:val="24"/>
        </w:rPr>
      </w:pPr>
      <w:r w:rsidRPr="009C2EB4">
        <w:rPr>
          <w:rFonts w:ascii="Cambria" w:hAnsi="Cambria"/>
          <w:sz w:val="24"/>
          <w:szCs w:val="24"/>
        </w:rPr>
        <w:t xml:space="preserve">Main number: </w:t>
      </w:r>
      <w:r w:rsidRPr="009C2EB4">
        <w:rPr>
          <w:rFonts w:ascii="Cambria" w:eastAsia="Century Gothic" w:hAnsi="Cambria" w:cs="Century Gothic"/>
          <w:sz w:val="24"/>
          <w:szCs w:val="24"/>
        </w:rPr>
        <w:t>(800) 633-4227</w:t>
      </w:r>
    </w:p>
    <w:p w14:paraId="4E4FC272" w14:textId="7BE888BA" w:rsidR="00082309" w:rsidRPr="009C2EB4" w:rsidRDefault="00C85735" w:rsidP="009C2EB4">
      <w:pPr>
        <w:spacing w:after="0" w:line="360" w:lineRule="auto"/>
        <w:contextualSpacing/>
        <w:rPr>
          <w:rFonts w:ascii="Cambria" w:eastAsia="Century Gothic" w:hAnsi="Cambria" w:cs="Century Gothic"/>
          <w:sz w:val="24"/>
          <w:szCs w:val="24"/>
        </w:rPr>
      </w:pPr>
      <w:r w:rsidRPr="009C2EB4">
        <w:rPr>
          <w:rFonts w:ascii="Cambria" w:eastAsia="Century Gothic" w:hAnsi="Cambria" w:cs="Century Gothic"/>
          <w:sz w:val="24"/>
          <w:szCs w:val="24"/>
        </w:rPr>
        <w:t xml:space="preserve">Website: </w:t>
      </w:r>
      <w:hyperlink r:id="rId19" w:history="1">
        <w:r w:rsidR="00FF31DA" w:rsidRPr="009C2EB4">
          <w:rPr>
            <w:rStyle w:val="Hyperlink"/>
            <w:rFonts w:ascii="Cambria" w:eastAsia="Century Gothic" w:hAnsi="Cambria" w:cs="Century Gothic"/>
            <w:sz w:val="24"/>
            <w:szCs w:val="24"/>
          </w:rPr>
          <w:t>https://www.ssa.gov/benefits/medicare/</w:t>
        </w:r>
      </w:hyperlink>
    </w:p>
    <w:p w14:paraId="681FA489" w14:textId="22D24048" w:rsidR="00FF31DA" w:rsidRPr="009C2EB4" w:rsidRDefault="00FF31DA" w:rsidP="009C2EB4">
      <w:pPr>
        <w:spacing w:after="0" w:line="360" w:lineRule="auto"/>
        <w:contextualSpacing/>
        <w:rPr>
          <w:rFonts w:ascii="Cambria" w:eastAsia="Century Gothic" w:hAnsi="Cambria" w:cs="Century Gothic"/>
          <w:sz w:val="24"/>
          <w:szCs w:val="24"/>
        </w:rPr>
      </w:pPr>
      <w:r w:rsidRPr="009C2EB4">
        <w:rPr>
          <w:rFonts w:ascii="Cambria" w:hAnsi="Cambria"/>
          <w:noProof/>
        </w:rPr>
        <mc:AlternateContent>
          <mc:Choice Requires="wps">
            <w:drawing>
              <wp:anchor distT="0" distB="0" distL="114300" distR="114300" simplePos="0" relativeHeight="251667456" behindDoc="0" locked="0" layoutInCell="1" allowOverlap="1" wp14:anchorId="4802E27C" wp14:editId="76F116AD">
                <wp:simplePos x="0" y="0"/>
                <wp:positionH relativeFrom="page">
                  <wp:align>right</wp:align>
                </wp:positionH>
                <wp:positionV relativeFrom="paragraph">
                  <wp:posOffset>158750</wp:posOffset>
                </wp:positionV>
                <wp:extent cx="7505700" cy="1079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1CFB1" id="Rectangle 5" o:spid="_x0000_s1026" style="position:absolute;margin-left:539.8pt;margin-top:12.5pt;width:591pt;height:8.5pt;z-index:25166745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" fillcolor="#5b9bd5 [3208]" strokecolor="#5b9bd5 [3208]" strokeweight="1pt">
                <w10:wrap anchorx="page"/>
              </v:rect>
            </w:pict>
          </mc:Fallback>
        </mc:AlternateContent>
      </w:r>
    </w:p>
    <w:p w14:paraId="760E4736" w14:textId="012632D0" w:rsidR="00FF31DA" w:rsidRPr="009C2EB4" w:rsidRDefault="00FF31DA" w:rsidP="009C2EB4">
      <w:pPr>
        <w:spacing w:after="0" w:line="360" w:lineRule="auto"/>
        <w:contextualSpacing/>
        <w:rPr>
          <w:rFonts w:ascii="Cambria" w:eastAsia="Century Gothic" w:hAnsi="Cambria" w:cs="Century Gothic"/>
          <w:sz w:val="24"/>
          <w:szCs w:val="24"/>
        </w:rPr>
      </w:pPr>
    </w:p>
    <w:p w14:paraId="317809CA" w14:textId="635D542E" w:rsidR="00FF31DA" w:rsidRPr="009C2EB4" w:rsidRDefault="00FF31DA" w:rsidP="009C2EB4">
      <w:pPr>
        <w:spacing w:after="0" w:line="360" w:lineRule="auto"/>
        <w:contextualSpacing/>
        <w:rPr>
          <w:rFonts w:ascii="Cambria" w:eastAsia="Century Gothic" w:hAnsi="Cambria" w:cs="Century Gothic"/>
          <w:b/>
          <w:bCs/>
          <w:sz w:val="24"/>
          <w:szCs w:val="24"/>
        </w:rPr>
      </w:pPr>
      <w:r w:rsidRPr="009C2EB4">
        <w:rPr>
          <w:rFonts w:ascii="Cambria" w:eastAsia="Century Gothic" w:hAnsi="Cambria" w:cs="Century Gothic"/>
          <w:b/>
          <w:bCs/>
          <w:sz w:val="32"/>
          <w:szCs w:val="32"/>
        </w:rPr>
        <w:t>SOCIAL SECURITY</w:t>
      </w:r>
      <w:r w:rsidR="008613DF" w:rsidRPr="009C2EB4">
        <w:rPr>
          <w:rFonts w:ascii="Cambria" w:eastAsia="Century Gothic" w:hAnsi="Cambria" w:cs="Century Gothic"/>
          <w:b/>
          <w:bCs/>
          <w:sz w:val="32"/>
          <w:szCs w:val="32"/>
        </w:rPr>
        <w:t xml:space="preserve"> ADMINISTRATION (</w:t>
      </w:r>
      <w:r w:rsidR="000A3D1C">
        <w:rPr>
          <w:rFonts w:ascii="Cambria" w:eastAsia="Century Gothic" w:hAnsi="Cambria" w:cs="Century Gothic"/>
          <w:b/>
          <w:bCs/>
          <w:sz w:val="32"/>
          <w:szCs w:val="32"/>
        </w:rPr>
        <w:t>Kern</w:t>
      </w:r>
      <w:r w:rsidR="008613DF" w:rsidRPr="009C2EB4">
        <w:rPr>
          <w:rFonts w:ascii="Cambria" w:eastAsia="Century Gothic" w:hAnsi="Cambria" w:cs="Century Gothic"/>
          <w:b/>
          <w:bCs/>
          <w:sz w:val="32"/>
          <w:szCs w:val="32"/>
        </w:rPr>
        <w:t>)</w:t>
      </w:r>
    </w:p>
    <w:p w14:paraId="792F85B4" w14:textId="75A63E5F" w:rsidR="008613DF" w:rsidRPr="009C2EB4" w:rsidRDefault="008613DF" w:rsidP="009C2EB4">
      <w:pPr>
        <w:spacing w:after="0" w:line="360" w:lineRule="auto"/>
        <w:contextualSpacing/>
        <w:rPr>
          <w:rFonts w:ascii="Cambria" w:eastAsia="Century Gothic" w:hAnsi="Cambria" w:cs="Century Gothic"/>
          <w:sz w:val="24"/>
          <w:szCs w:val="24"/>
        </w:rPr>
      </w:pPr>
      <w:r w:rsidRPr="009C2EB4">
        <w:rPr>
          <w:rFonts w:ascii="Cambria" w:eastAsia="Century Gothic" w:hAnsi="Cambria" w:cs="Century Gothic"/>
          <w:sz w:val="24"/>
          <w:szCs w:val="24"/>
        </w:rPr>
        <w:t>Contact number:</w:t>
      </w:r>
      <w:r w:rsidR="000258FC" w:rsidRPr="009C2EB4">
        <w:rPr>
          <w:rFonts w:ascii="Cambria" w:hAnsi="Cambria"/>
          <w:color w:val="0E1D43"/>
          <w:sz w:val="24"/>
          <w:szCs w:val="24"/>
          <w:shd w:val="clear" w:color="auto" w:fill="FFFFFF"/>
        </w:rPr>
        <w:t xml:space="preserve"> </w:t>
      </w:r>
      <w:hyperlink r:id="rId20" w:history="1">
        <w:r w:rsidR="002D293A">
          <w:rPr>
            <w:rStyle w:val="Hyperlink"/>
            <w:rFonts w:ascii="Roboto" w:hAnsi="Roboto"/>
            <w:color w:val="1A0DAB"/>
            <w:sz w:val="21"/>
            <w:szCs w:val="21"/>
            <w:shd w:val="clear" w:color="auto" w:fill="FFFFFF"/>
          </w:rPr>
          <w:t>(866) 476-1489</w:t>
        </w:r>
      </w:hyperlink>
    </w:p>
    <w:p w14:paraId="52CFE704" w14:textId="486F9623" w:rsidR="008613DF" w:rsidRPr="009C2EB4" w:rsidRDefault="008613DF" w:rsidP="009C2EB4">
      <w:pPr>
        <w:spacing w:after="0" w:line="360" w:lineRule="auto"/>
        <w:contextualSpacing/>
        <w:rPr>
          <w:rFonts w:ascii="Cambria" w:eastAsia="Century Gothic" w:hAnsi="Cambria" w:cs="Century Gothic"/>
          <w:sz w:val="24"/>
          <w:szCs w:val="24"/>
        </w:rPr>
      </w:pPr>
      <w:r w:rsidRPr="009C2EB4">
        <w:rPr>
          <w:rFonts w:ascii="Cambria" w:eastAsia="Century Gothic" w:hAnsi="Cambria" w:cs="Century Gothic"/>
          <w:sz w:val="24"/>
          <w:szCs w:val="24"/>
        </w:rPr>
        <w:t xml:space="preserve">Website: </w:t>
      </w:r>
      <w:hyperlink r:id="rId21" w:history="1">
        <w:r w:rsidR="009C2EB4" w:rsidRPr="009C2EB4">
          <w:rPr>
            <w:rStyle w:val="Hyperlink"/>
            <w:rFonts w:ascii="Cambria" w:hAnsi="Cambria"/>
            <w:sz w:val="24"/>
            <w:szCs w:val="24"/>
          </w:rPr>
          <w:t>https://www.ssa.gov/</w:t>
        </w:r>
      </w:hyperlink>
      <w:r w:rsidR="009C2EB4" w:rsidRPr="009C2EB4">
        <w:rPr>
          <w:rFonts w:ascii="Cambria" w:hAnsi="Cambria"/>
          <w:sz w:val="24"/>
          <w:szCs w:val="24"/>
        </w:rPr>
        <w:t xml:space="preserve"> </w:t>
      </w:r>
    </w:p>
    <w:p w14:paraId="47F7867F" w14:textId="2E4713AD" w:rsidR="00336343" w:rsidRPr="009C2EB4" w:rsidRDefault="000258FC" w:rsidP="009C2EB4">
      <w:pPr>
        <w:spacing w:after="0" w:line="360" w:lineRule="auto"/>
        <w:contextualSpacing/>
        <w:rPr>
          <w:rFonts w:ascii="Cambria" w:hAnsi="Cambria"/>
          <w:color w:val="202124"/>
          <w:sz w:val="24"/>
          <w:szCs w:val="24"/>
          <w:shd w:val="clear" w:color="auto" w:fill="FFFFFF"/>
        </w:rPr>
      </w:pPr>
      <w:r w:rsidRPr="009C2EB4">
        <w:rPr>
          <w:rFonts w:ascii="Cambria" w:eastAsia="Century Gothic" w:hAnsi="Cambria" w:cs="Century Gothic"/>
          <w:sz w:val="24"/>
          <w:szCs w:val="24"/>
        </w:rPr>
        <w:t xml:space="preserve">Address: </w:t>
      </w:r>
      <w:r w:rsidR="008A3DFB">
        <w:rPr>
          <w:rFonts w:ascii="Roboto" w:hAnsi="Roboto"/>
          <w:color w:val="202124"/>
          <w:sz w:val="21"/>
          <w:szCs w:val="21"/>
          <w:shd w:val="clear" w:color="auto" w:fill="FFFFFF"/>
        </w:rPr>
        <w:t>5300 Office Park Dr, Bakersfield, CA 93309</w:t>
      </w:r>
    </w:p>
    <w:p w14:paraId="559819AD" w14:textId="459A3532" w:rsidR="00C10455" w:rsidRPr="009C2EB4" w:rsidRDefault="00C10455" w:rsidP="009C2EB4">
      <w:pPr>
        <w:spacing w:after="0" w:line="360" w:lineRule="auto"/>
        <w:contextualSpacing/>
        <w:rPr>
          <w:rFonts w:ascii="Cambria" w:eastAsia="Century Gothic" w:hAnsi="Cambria" w:cs="Century Gothic"/>
          <w:sz w:val="24"/>
          <w:szCs w:val="24"/>
        </w:rPr>
      </w:pPr>
      <w:r w:rsidRPr="009C2EB4">
        <w:rPr>
          <w:rFonts w:ascii="Cambria" w:hAnsi="Cambria"/>
          <w:color w:val="202124"/>
          <w:sz w:val="24"/>
          <w:szCs w:val="24"/>
          <w:shd w:val="clear" w:color="auto" w:fill="FFFFFF"/>
        </w:rPr>
        <w:t>Hours of operation: Monday to Friday from 9AM – 4PM, except holidays</w:t>
      </w:r>
    </w:p>
    <w:p w14:paraId="7D353974" w14:textId="2575DBED" w:rsidR="00FF29BA" w:rsidRPr="009C2EB4" w:rsidRDefault="00240B72" w:rsidP="009C2EB4">
      <w:pPr>
        <w:spacing w:after="0" w:line="360" w:lineRule="auto"/>
        <w:contextualSpacing/>
        <w:rPr>
          <w:rFonts w:ascii="Cambria" w:hAnsi="Cambria"/>
        </w:rPr>
      </w:pPr>
      <w:r w:rsidRPr="009C2EB4">
        <w:rPr>
          <w:rFonts w:ascii="Cambria" w:hAnsi="Cambria"/>
          <w:noProof/>
        </w:rPr>
        <mc:AlternateContent>
          <mc:Choice Requires="wps">
            <w:drawing>
              <wp:anchor distT="0" distB="0" distL="114300" distR="114300" simplePos="0" relativeHeight="251679744" behindDoc="0" locked="0" layoutInCell="1" allowOverlap="1" wp14:anchorId="41651775" wp14:editId="3582CCA5">
                <wp:simplePos x="0" y="0"/>
                <wp:positionH relativeFrom="page">
                  <wp:align>right</wp:align>
                </wp:positionH>
                <wp:positionV relativeFrom="paragraph">
                  <wp:posOffset>306070</wp:posOffset>
                </wp:positionV>
                <wp:extent cx="7505700" cy="1079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72487" id="Rectangle 12" o:spid="_x0000_s1026" style="position:absolute;margin-left:539.8pt;margin-top:24.1pt;width:591pt;height:8.5pt;z-index:25167974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gmkAIAALY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" fillcolor="#5b9bd5 [3208]" strokecolor="#5b9bd5 [3208]" strokeweight="1pt">
                <w10:wrap anchorx="page"/>
              </v:rect>
            </w:pict>
          </mc:Fallback>
        </mc:AlternateContent>
      </w:r>
    </w:p>
    <w:p w14:paraId="574462EF" w14:textId="59E0F077" w:rsidR="00240B72" w:rsidRPr="009C2EB4" w:rsidRDefault="00240B72" w:rsidP="009C2EB4">
      <w:pPr>
        <w:spacing w:after="0" w:line="360" w:lineRule="auto"/>
        <w:contextualSpacing/>
        <w:rPr>
          <w:rFonts w:ascii="Cambria" w:hAnsi="Cambria"/>
        </w:rPr>
      </w:pPr>
    </w:p>
    <w:p w14:paraId="6CDB0967" w14:textId="77777777" w:rsidR="00240B72" w:rsidRPr="009C2EB4" w:rsidRDefault="00240B72" w:rsidP="009C2EB4">
      <w:pPr>
        <w:spacing w:line="360" w:lineRule="auto"/>
        <w:contextualSpacing/>
        <w:rPr>
          <w:rFonts w:ascii="Cambria" w:hAnsi="Cambria"/>
          <w:b/>
          <w:bCs/>
          <w:sz w:val="32"/>
          <w:szCs w:val="32"/>
          <w:u w:val="single"/>
        </w:rPr>
      </w:pPr>
      <w:r w:rsidRPr="009C2EB4">
        <w:rPr>
          <w:rFonts w:ascii="Cambria" w:hAnsi="Cambria"/>
          <w:b/>
          <w:bCs/>
          <w:sz w:val="32"/>
          <w:szCs w:val="32"/>
          <w:u w:val="single"/>
        </w:rPr>
        <w:t>Reporting Fraud</w:t>
      </w:r>
    </w:p>
    <w:p w14:paraId="2A04A6FC" w14:textId="013ABF65" w:rsidR="00240B72" w:rsidRPr="009C2EB4" w:rsidRDefault="00240B72" w:rsidP="009C2EB4">
      <w:pPr>
        <w:spacing w:after="0" w:line="360" w:lineRule="auto"/>
        <w:contextualSpacing/>
        <w:rPr>
          <w:rFonts w:ascii="Cambria" w:hAnsi="Cambria"/>
          <w:sz w:val="24"/>
          <w:szCs w:val="24"/>
        </w:rPr>
      </w:pPr>
      <w:r w:rsidRPr="009C2EB4">
        <w:rPr>
          <w:rFonts w:ascii="Cambria" w:hAnsi="Cambria"/>
          <w:sz w:val="24"/>
          <w:szCs w:val="24"/>
        </w:rPr>
        <w:t>California Department of Health Care Services (DHCS) asks that anyone suspecting Medi-Cal fraud, waste, or abuse to call the DHCS Medi-Cal Fraud Hotline at 1(800) 822-6222.</w:t>
      </w:r>
    </w:p>
    <w:p w14:paraId="0988FA3A" w14:textId="77777777" w:rsidR="009C2EB4" w:rsidRPr="002E4FD8" w:rsidRDefault="009C2EB4">
      <w:pPr>
        <w:spacing w:after="0" w:line="360" w:lineRule="auto"/>
        <w:contextualSpacing/>
        <w:rPr>
          <w:rFonts w:ascii="Cambria" w:hAnsi="Cambria"/>
        </w:rPr>
      </w:pPr>
    </w:p>
    <w:sectPr w:rsidR="009C2EB4" w:rsidRPr="002E4FD8" w:rsidSect="008F04D5">
      <w:headerReference w:type="default" r:id="rId22"/>
      <w:footerReference w:type="default" r:id="rId23"/>
      <w:pgSz w:w="12240" w:h="15840"/>
      <w:pgMar w:top="1440" w:right="1440" w:bottom="72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FFA8A" w14:textId="77777777" w:rsidR="00570751" w:rsidRDefault="00570751">
      <w:pPr>
        <w:spacing w:after="0" w:line="240" w:lineRule="auto"/>
      </w:pPr>
      <w:r>
        <w:separator/>
      </w:r>
    </w:p>
  </w:endnote>
  <w:endnote w:type="continuationSeparator" w:id="0">
    <w:p w14:paraId="065B963A" w14:textId="77777777" w:rsidR="00570751" w:rsidRDefault="0057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627184"/>
      <w:docPartObj>
        <w:docPartGallery w:val="Page Numbers (Bottom of Page)"/>
        <w:docPartUnique/>
      </w:docPartObj>
    </w:sdtPr>
    <w:sdtEndPr/>
    <w:sdtContent>
      <w:sdt>
        <w:sdtPr>
          <w:id w:val="-1769616900"/>
          <w:docPartObj>
            <w:docPartGallery w:val="Page Numbers (Top of Page)"/>
            <w:docPartUnique/>
          </w:docPartObj>
        </w:sdtPr>
        <w:sdtEndPr/>
        <w:sdtContent>
          <w:p w14:paraId="5182D6CE" w14:textId="37EB69B6" w:rsidR="00A21E95" w:rsidRDefault="00A21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5FA5C5" w14:textId="5A88E9EC" w:rsidR="005929BD" w:rsidRPr="00A24B82" w:rsidRDefault="005929BD" w:rsidP="00CF3265">
    <w:pPr>
      <w:pStyle w:val="Footer"/>
      <w:contextualSpacing/>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12999" w14:textId="77777777" w:rsidR="00570751" w:rsidRDefault="00570751">
      <w:pPr>
        <w:spacing w:after="0" w:line="240" w:lineRule="auto"/>
      </w:pPr>
      <w:r>
        <w:separator/>
      </w:r>
    </w:p>
  </w:footnote>
  <w:footnote w:type="continuationSeparator" w:id="0">
    <w:p w14:paraId="6333122C" w14:textId="77777777" w:rsidR="00570751" w:rsidRDefault="0057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6CAE2022" w:rsidR="00021018" w:rsidRPr="00021018" w:rsidRDefault="00002EB0"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INSURANCE</w:t>
          </w:r>
          <w:r w:rsidR="001959F2">
            <w:rPr>
              <w:rFonts w:ascii="Century Gothic" w:eastAsia="Times New Roman" w:hAnsi="Century Gothic" w:cs="Times New Roman"/>
              <w:sz w:val="28"/>
            </w:rPr>
            <w:t xml:space="preserve"> RESOURCES</w:t>
          </w:r>
        </w:p>
      </w:tc>
    </w:tr>
  </w:tbl>
  <w:p w14:paraId="01A01D4B" w14:textId="77777777" w:rsidR="00CF6D32" w:rsidRDefault="0041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8D8"/>
    <w:multiLevelType w:val="multilevel"/>
    <w:tmpl w:val="D2EA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A1D"/>
    <w:multiLevelType w:val="multilevel"/>
    <w:tmpl w:val="486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31339"/>
    <w:multiLevelType w:val="multilevel"/>
    <w:tmpl w:val="5684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06E36"/>
    <w:multiLevelType w:val="hybridMultilevel"/>
    <w:tmpl w:val="D370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676D7"/>
    <w:multiLevelType w:val="multilevel"/>
    <w:tmpl w:val="ACD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D3822"/>
    <w:multiLevelType w:val="multilevel"/>
    <w:tmpl w:val="7EE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3259D"/>
    <w:multiLevelType w:val="hybridMultilevel"/>
    <w:tmpl w:val="CB528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501668"/>
    <w:multiLevelType w:val="hybridMultilevel"/>
    <w:tmpl w:val="A0D0C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AC73E9"/>
    <w:multiLevelType w:val="hybridMultilevel"/>
    <w:tmpl w:val="0B066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1034C"/>
    <w:multiLevelType w:val="hybridMultilevel"/>
    <w:tmpl w:val="2132C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27D12"/>
    <w:multiLevelType w:val="hybridMultilevel"/>
    <w:tmpl w:val="6306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DC2C8E"/>
    <w:multiLevelType w:val="hybridMultilevel"/>
    <w:tmpl w:val="8076C85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62170"/>
    <w:multiLevelType w:val="hybridMultilevel"/>
    <w:tmpl w:val="6972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F3F61"/>
    <w:multiLevelType w:val="hybridMultilevel"/>
    <w:tmpl w:val="4CB29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272F6"/>
    <w:multiLevelType w:val="multilevel"/>
    <w:tmpl w:val="4B0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07CA8"/>
    <w:multiLevelType w:val="hybridMultilevel"/>
    <w:tmpl w:val="15BAF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455F1B"/>
    <w:multiLevelType w:val="hybridMultilevel"/>
    <w:tmpl w:val="9D30A1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0"/>
  </w:num>
  <w:num w:numId="4">
    <w:abstractNumId w:val="4"/>
  </w:num>
  <w:num w:numId="5">
    <w:abstractNumId w:val="9"/>
  </w:num>
  <w:num w:numId="6">
    <w:abstractNumId w:val="6"/>
  </w:num>
  <w:num w:numId="7">
    <w:abstractNumId w:val="12"/>
  </w:num>
  <w:num w:numId="8">
    <w:abstractNumId w:val="3"/>
  </w:num>
  <w:num w:numId="9">
    <w:abstractNumId w:val="11"/>
  </w:num>
  <w:num w:numId="10">
    <w:abstractNumId w:val="5"/>
  </w:num>
  <w:num w:numId="11">
    <w:abstractNumId w:val="8"/>
  </w:num>
  <w:num w:numId="12">
    <w:abstractNumId w:val="10"/>
  </w:num>
  <w:num w:numId="13">
    <w:abstractNumId w:val="14"/>
  </w:num>
  <w:num w:numId="14">
    <w:abstractNumId w:val="16"/>
  </w:num>
  <w:num w:numId="15">
    <w:abstractNumId w:val="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02EB0"/>
    <w:rsid w:val="000258FC"/>
    <w:rsid w:val="00060A8C"/>
    <w:rsid w:val="000657CE"/>
    <w:rsid w:val="00074737"/>
    <w:rsid w:val="00082309"/>
    <w:rsid w:val="00083777"/>
    <w:rsid w:val="000902C6"/>
    <w:rsid w:val="00091C92"/>
    <w:rsid w:val="000962A6"/>
    <w:rsid w:val="000A115F"/>
    <w:rsid w:val="000A3D1C"/>
    <w:rsid w:val="000C64CE"/>
    <w:rsid w:val="001061DC"/>
    <w:rsid w:val="001227AC"/>
    <w:rsid w:val="001921B1"/>
    <w:rsid w:val="001959F2"/>
    <w:rsid w:val="001B4D9C"/>
    <w:rsid w:val="001F1A29"/>
    <w:rsid w:val="001F52BD"/>
    <w:rsid w:val="002106C1"/>
    <w:rsid w:val="00217E55"/>
    <w:rsid w:val="00240B72"/>
    <w:rsid w:val="002556CA"/>
    <w:rsid w:val="00257FAD"/>
    <w:rsid w:val="0027416F"/>
    <w:rsid w:val="00291AD5"/>
    <w:rsid w:val="002D293A"/>
    <w:rsid w:val="002E4FD8"/>
    <w:rsid w:val="0030081E"/>
    <w:rsid w:val="00312C25"/>
    <w:rsid w:val="00330424"/>
    <w:rsid w:val="00336343"/>
    <w:rsid w:val="00340A52"/>
    <w:rsid w:val="003446AF"/>
    <w:rsid w:val="0038124D"/>
    <w:rsid w:val="00381CCB"/>
    <w:rsid w:val="003A54C4"/>
    <w:rsid w:val="003C5627"/>
    <w:rsid w:val="003C70BE"/>
    <w:rsid w:val="003C7E8D"/>
    <w:rsid w:val="004061E2"/>
    <w:rsid w:val="00413F0A"/>
    <w:rsid w:val="00415DF7"/>
    <w:rsid w:val="0042059F"/>
    <w:rsid w:val="004A509F"/>
    <w:rsid w:val="004C621C"/>
    <w:rsid w:val="004D14D0"/>
    <w:rsid w:val="004D4D87"/>
    <w:rsid w:val="00507E2B"/>
    <w:rsid w:val="00512DBE"/>
    <w:rsid w:val="00532A79"/>
    <w:rsid w:val="005368A5"/>
    <w:rsid w:val="00570751"/>
    <w:rsid w:val="005767DF"/>
    <w:rsid w:val="005929BD"/>
    <w:rsid w:val="005A2F67"/>
    <w:rsid w:val="005B00FF"/>
    <w:rsid w:val="005B7EF6"/>
    <w:rsid w:val="005C425D"/>
    <w:rsid w:val="006014BB"/>
    <w:rsid w:val="00617119"/>
    <w:rsid w:val="006407E3"/>
    <w:rsid w:val="00647902"/>
    <w:rsid w:val="006C104B"/>
    <w:rsid w:val="006D02EE"/>
    <w:rsid w:val="006F530E"/>
    <w:rsid w:val="0071502D"/>
    <w:rsid w:val="00715C38"/>
    <w:rsid w:val="0072029C"/>
    <w:rsid w:val="007307CC"/>
    <w:rsid w:val="007817AB"/>
    <w:rsid w:val="007B374C"/>
    <w:rsid w:val="007C6BCF"/>
    <w:rsid w:val="007D0626"/>
    <w:rsid w:val="00803143"/>
    <w:rsid w:val="00825489"/>
    <w:rsid w:val="00843C05"/>
    <w:rsid w:val="008613DF"/>
    <w:rsid w:val="008950EC"/>
    <w:rsid w:val="008A2AFF"/>
    <w:rsid w:val="008A3DFB"/>
    <w:rsid w:val="008B19B1"/>
    <w:rsid w:val="008C0DAD"/>
    <w:rsid w:val="008E5D36"/>
    <w:rsid w:val="008F04D5"/>
    <w:rsid w:val="00905183"/>
    <w:rsid w:val="00905416"/>
    <w:rsid w:val="00907EA8"/>
    <w:rsid w:val="00922E9B"/>
    <w:rsid w:val="00926B64"/>
    <w:rsid w:val="00927283"/>
    <w:rsid w:val="00927584"/>
    <w:rsid w:val="009420C8"/>
    <w:rsid w:val="00944AC6"/>
    <w:rsid w:val="00946563"/>
    <w:rsid w:val="009534FB"/>
    <w:rsid w:val="0097295E"/>
    <w:rsid w:val="00972B2E"/>
    <w:rsid w:val="00977AB6"/>
    <w:rsid w:val="009B7D32"/>
    <w:rsid w:val="009C2EB4"/>
    <w:rsid w:val="009D276C"/>
    <w:rsid w:val="009E7104"/>
    <w:rsid w:val="00A01FE5"/>
    <w:rsid w:val="00A21E95"/>
    <w:rsid w:val="00A2387F"/>
    <w:rsid w:val="00A24B82"/>
    <w:rsid w:val="00A27FBB"/>
    <w:rsid w:val="00A5023B"/>
    <w:rsid w:val="00A64AAC"/>
    <w:rsid w:val="00A72E1C"/>
    <w:rsid w:val="00A948DF"/>
    <w:rsid w:val="00A95B16"/>
    <w:rsid w:val="00AA79E3"/>
    <w:rsid w:val="00AC062E"/>
    <w:rsid w:val="00AC378D"/>
    <w:rsid w:val="00AF2EB9"/>
    <w:rsid w:val="00B02302"/>
    <w:rsid w:val="00B04A94"/>
    <w:rsid w:val="00B2705B"/>
    <w:rsid w:val="00B46F0E"/>
    <w:rsid w:val="00B63D6F"/>
    <w:rsid w:val="00B809C9"/>
    <w:rsid w:val="00B8358E"/>
    <w:rsid w:val="00B90664"/>
    <w:rsid w:val="00BA3AE8"/>
    <w:rsid w:val="00BC60E6"/>
    <w:rsid w:val="00BE09FC"/>
    <w:rsid w:val="00BE114D"/>
    <w:rsid w:val="00C031DF"/>
    <w:rsid w:val="00C10455"/>
    <w:rsid w:val="00C25163"/>
    <w:rsid w:val="00C27584"/>
    <w:rsid w:val="00C33BA5"/>
    <w:rsid w:val="00C4042C"/>
    <w:rsid w:val="00C82C9D"/>
    <w:rsid w:val="00C85735"/>
    <w:rsid w:val="00C87450"/>
    <w:rsid w:val="00C96C9A"/>
    <w:rsid w:val="00CA2B29"/>
    <w:rsid w:val="00CA3327"/>
    <w:rsid w:val="00CB013B"/>
    <w:rsid w:val="00CB2B55"/>
    <w:rsid w:val="00CC34A9"/>
    <w:rsid w:val="00CE5F26"/>
    <w:rsid w:val="00CF3265"/>
    <w:rsid w:val="00CF48B1"/>
    <w:rsid w:val="00D00332"/>
    <w:rsid w:val="00D100B3"/>
    <w:rsid w:val="00D328CD"/>
    <w:rsid w:val="00D42326"/>
    <w:rsid w:val="00D846BB"/>
    <w:rsid w:val="00DA5EB3"/>
    <w:rsid w:val="00DB16C0"/>
    <w:rsid w:val="00DE1A97"/>
    <w:rsid w:val="00DE3689"/>
    <w:rsid w:val="00E15CE9"/>
    <w:rsid w:val="00E3269D"/>
    <w:rsid w:val="00E70337"/>
    <w:rsid w:val="00E751AF"/>
    <w:rsid w:val="00E8243D"/>
    <w:rsid w:val="00ED7B22"/>
    <w:rsid w:val="00EE18AB"/>
    <w:rsid w:val="00EF5C10"/>
    <w:rsid w:val="00F330BC"/>
    <w:rsid w:val="00F37085"/>
    <w:rsid w:val="00F403E4"/>
    <w:rsid w:val="00F404F6"/>
    <w:rsid w:val="00F8457D"/>
    <w:rsid w:val="00F845C0"/>
    <w:rsid w:val="00F87D9C"/>
    <w:rsid w:val="00F93EBE"/>
    <w:rsid w:val="00F96314"/>
    <w:rsid w:val="00FA3E89"/>
    <w:rsid w:val="00FC6D80"/>
    <w:rsid w:val="00FF29BA"/>
    <w:rsid w:val="00FF31DA"/>
    <w:rsid w:val="00FF6C38"/>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2">
    <w:name w:val="heading 2"/>
    <w:basedOn w:val="Normal"/>
    <w:next w:val="Normal"/>
    <w:link w:val="Heading2Char"/>
    <w:uiPriority w:val="9"/>
    <w:semiHidden/>
    <w:unhideWhenUsed/>
    <w:qFormat/>
    <w:rsid w:val="00C82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80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817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3327"/>
    <w:pPr>
      <w:ind w:left="720"/>
      <w:contextualSpacing/>
    </w:pPr>
  </w:style>
  <w:style w:type="character" w:styleId="Hyperlink">
    <w:name w:val="Hyperlink"/>
    <w:basedOn w:val="DefaultParagraphFont"/>
    <w:uiPriority w:val="99"/>
    <w:unhideWhenUsed/>
    <w:rsid w:val="00A64AAC"/>
    <w:rPr>
      <w:color w:val="0000FF"/>
      <w:u w:val="single"/>
    </w:rPr>
  </w:style>
  <w:style w:type="character" w:styleId="UnresolvedMention">
    <w:name w:val="Unresolved Mention"/>
    <w:basedOn w:val="DefaultParagraphFont"/>
    <w:uiPriority w:val="99"/>
    <w:semiHidden/>
    <w:unhideWhenUsed/>
    <w:rsid w:val="00DB16C0"/>
    <w:rPr>
      <w:color w:val="605E5C"/>
      <w:shd w:val="clear" w:color="auto" w:fill="E1DFDD"/>
    </w:rPr>
  </w:style>
  <w:style w:type="paragraph" w:styleId="NormalWeb">
    <w:name w:val="Normal (Web)"/>
    <w:basedOn w:val="Normal"/>
    <w:uiPriority w:val="99"/>
    <w:unhideWhenUsed/>
    <w:rsid w:val="00406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C0DAD"/>
  </w:style>
  <w:style w:type="character" w:styleId="Strong">
    <w:name w:val="Strong"/>
    <w:basedOn w:val="DefaultParagraphFont"/>
    <w:uiPriority w:val="22"/>
    <w:qFormat/>
    <w:rsid w:val="008C0DAD"/>
    <w:rPr>
      <w:b/>
      <w:bCs/>
    </w:rPr>
  </w:style>
  <w:style w:type="character" w:customStyle="1" w:styleId="Heading3Char">
    <w:name w:val="Heading 3 Char"/>
    <w:basedOn w:val="DefaultParagraphFont"/>
    <w:link w:val="Heading3"/>
    <w:uiPriority w:val="9"/>
    <w:rsid w:val="00B809C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27283"/>
    <w:rPr>
      <w:color w:val="954F72" w:themeColor="followedHyperlink"/>
      <w:u w:val="single"/>
    </w:rPr>
  </w:style>
  <w:style w:type="character" w:customStyle="1" w:styleId="Heading4Char">
    <w:name w:val="Heading 4 Char"/>
    <w:basedOn w:val="DefaultParagraphFont"/>
    <w:link w:val="Heading4"/>
    <w:uiPriority w:val="9"/>
    <w:semiHidden/>
    <w:rsid w:val="007817AB"/>
    <w:rPr>
      <w:rFonts w:asciiTheme="majorHAnsi" w:eastAsiaTheme="majorEastAsia" w:hAnsiTheme="majorHAnsi" w:cstheme="majorBidi"/>
      <w:i/>
      <w:iCs/>
      <w:color w:val="2F5496" w:themeColor="accent1" w:themeShade="BF"/>
    </w:rPr>
  </w:style>
  <w:style w:type="character" w:customStyle="1" w:styleId="subhead2">
    <w:name w:val="subhead2"/>
    <w:basedOn w:val="DefaultParagraphFont"/>
    <w:rsid w:val="00927584"/>
  </w:style>
  <w:style w:type="character" w:customStyle="1" w:styleId="p-street-address">
    <w:name w:val="p-street-address"/>
    <w:basedOn w:val="DefaultParagraphFont"/>
    <w:rsid w:val="004A509F"/>
  </w:style>
  <w:style w:type="character" w:customStyle="1" w:styleId="locality">
    <w:name w:val="locality"/>
    <w:basedOn w:val="DefaultParagraphFont"/>
    <w:rsid w:val="004A509F"/>
  </w:style>
  <w:style w:type="character" w:customStyle="1" w:styleId="p-region">
    <w:name w:val="p-region"/>
    <w:basedOn w:val="DefaultParagraphFont"/>
    <w:rsid w:val="004A509F"/>
  </w:style>
  <w:style w:type="character" w:customStyle="1" w:styleId="p-postal-code">
    <w:name w:val="p-postal-code"/>
    <w:basedOn w:val="DefaultParagraphFont"/>
    <w:rsid w:val="004A509F"/>
  </w:style>
  <w:style w:type="character" w:customStyle="1" w:styleId="Heading2Char">
    <w:name w:val="Heading 2 Char"/>
    <w:basedOn w:val="DefaultParagraphFont"/>
    <w:link w:val="Heading2"/>
    <w:uiPriority w:val="9"/>
    <w:semiHidden/>
    <w:rsid w:val="00C82C9D"/>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C82C9D"/>
  </w:style>
  <w:style w:type="character" w:styleId="Emphasis">
    <w:name w:val="Emphasis"/>
    <w:basedOn w:val="DefaultParagraphFont"/>
    <w:uiPriority w:val="20"/>
    <w:qFormat/>
    <w:rsid w:val="008B1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4310">
      <w:bodyDiv w:val="1"/>
      <w:marLeft w:val="0"/>
      <w:marRight w:val="0"/>
      <w:marTop w:val="0"/>
      <w:marBottom w:val="0"/>
      <w:divBdr>
        <w:top w:val="none" w:sz="0" w:space="0" w:color="auto"/>
        <w:left w:val="none" w:sz="0" w:space="0" w:color="auto"/>
        <w:bottom w:val="none" w:sz="0" w:space="0" w:color="auto"/>
        <w:right w:val="none" w:sz="0" w:space="0" w:color="auto"/>
      </w:divBdr>
    </w:div>
    <w:div w:id="195387147">
      <w:bodyDiv w:val="1"/>
      <w:marLeft w:val="0"/>
      <w:marRight w:val="0"/>
      <w:marTop w:val="0"/>
      <w:marBottom w:val="0"/>
      <w:divBdr>
        <w:top w:val="none" w:sz="0" w:space="0" w:color="auto"/>
        <w:left w:val="none" w:sz="0" w:space="0" w:color="auto"/>
        <w:bottom w:val="none" w:sz="0" w:space="0" w:color="auto"/>
        <w:right w:val="none" w:sz="0" w:space="0" w:color="auto"/>
      </w:divBdr>
    </w:div>
    <w:div w:id="375935615">
      <w:bodyDiv w:val="1"/>
      <w:marLeft w:val="0"/>
      <w:marRight w:val="0"/>
      <w:marTop w:val="0"/>
      <w:marBottom w:val="0"/>
      <w:divBdr>
        <w:top w:val="none" w:sz="0" w:space="0" w:color="auto"/>
        <w:left w:val="none" w:sz="0" w:space="0" w:color="auto"/>
        <w:bottom w:val="none" w:sz="0" w:space="0" w:color="auto"/>
        <w:right w:val="none" w:sz="0" w:space="0" w:color="auto"/>
      </w:divBdr>
    </w:div>
    <w:div w:id="490371129">
      <w:bodyDiv w:val="1"/>
      <w:marLeft w:val="0"/>
      <w:marRight w:val="0"/>
      <w:marTop w:val="0"/>
      <w:marBottom w:val="0"/>
      <w:divBdr>
        <w:top w:val="none" w:sz="0" w:space="0" w:color="auto"/>
        <w:left w:val="none" w:sz="0" w:space="0" w:color="auto"/>
        <w:bottom w:val="none" w:sz="0" w:space="0" w:color="auto"/>
        <w:right w:val="none" w:sz="0" w:space="0" w:color="auto"/>
      </w:divBdr>
      <w:divsChild>
        <w:div w:id="263729987">
          <w:marLeft w:val="0"/>
          <w:marRight w:val="2094"/>
          <w:marTop w:val="0"/>
          <w:marBottom w:val="0"/>
          <w:divBdr>
            <w:top w:val="none" w:sz="0" w:space="0" w:color="auto"/>
            <w:left w:val="none" w:sz="0" w:space="0" w:color="auto"/>
            <w:bottom w:val="none" w:sz="0" w:space="0" w:color="auto"/>
            <w:right w:val="none" w:sz="0" w:space="0" w:color="auto"/>
          </w:divBdr>
          <w:divsChild>
            <w:div w:id="1112940767">
              <w:marLeft w:val="0"/>
              <w:marRight w:val="0"/>
              <w:marTop w:val="0"/>
              <w:marBottom w:val="0"/>
              <w:divBdr>
                <w:top w:val="none" w:sz="0" w:space="0" w:color="auto"/>
                <w:left w:val="none" w:sz="0" w:space="0" w:color="auto"/>
                <w:bottom w:val="none" w:sz="0" w:space="0" w:color="auto"/>
                <w:right w:val="none" w:sz="0" w:space="0" w:color="auto"/>
              </w:divBdr>
              <w:divsChild>
                <w:div w:id="2146923430">
                  <w:marLeft w:val="0"/>
                  <w:marRight w:val="0"/>
                  <w:marTop w:val="0"/>
                  <w:marBottom w:val="0"/>
                  <w:divBdr>
                    <w:top w:val="none" w:sz="0" w:space="0" w:color="auto"/>
                    <w:left w:val="none" w:sz="0" w:space="0" w:color="auto"/>
                    <w:bottom w:val="none" w:sz="0" w:space="0" w:color="auto"/>
                    <w:right w:val="none" w:sz="0" w:space="0" w:color="auto"/>
                  </w:divBdr>
                  <w:divsChild>
                    <w:div w:id="1537817451">
                      <w:marLeft w:val="0"/>
                      <w:marRight w:val="0"/>
                      <w:marTop w:val="0"/>
                      <w:marBottom w:val="0"/>
                      <w:divBdr>
                        <w:top w:val="none" w:sz="0" w:space="0" w:color="auto"/>
                        <w:left w:val="none" w:sz="0" w:space="0" w:color="auto"/>
                        <w:bottom w:val="none" w:sz="0" w:space="0" w:color="auto"/>
                        <w:right w:val="none" w:sz="0" w:space="0" w:color="auto"/>
                      </w:divBdr>
                      <w:divsChild>
                        <w:div w:id="24722252">
                          <w:marLeft w:val="0"/>
                          <w:marRight w:val="0"/>
                          <w:marTop w:val="0"/>
                          <w:marBottom w:val="0"/>
                          <w:divBdr>
                            <w:top w:val="none" w:sz="0" w:space="0" w:color="auto"/>
                            <w:left w:val="none" w:sz="0" w:space="0" w:color="auto"/>
                            <w:bottom w:val="none" w:sz="0" w:space="0" w:color="auto"/>
                            <w:right w:val="none" w:sz="0" w:space="0" w:color="auto"/>
                          </w:divBdr>
                          <w:divsChild>
                            <w:div w:id="354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541398">
      <w:bodyDiv w:val="1"/>
      <w:marLeft w:val="0"/>
      <w:marRight w:val="0"/>
      <w:marTop w:val="0"/>
      <w:marBottom w:val="0"/>
      <w:divBdr>
        <w:top w:val="none" w:sz="0" w:space="0" w:color="auto"/>
        <w:left w:val="none" w:sz="0" w:space="0" w:color="auto"/>
        <w:bottom w:val="none" w:sz="0" w:space="0" w:color="auto"/>
        <w:right w:val="none" w:sz="0" w:space="0" w:color="auto"/>
      </w:divBdr>
    </w:div>
    <w:div w:id="528297708">
      <w:bodyDiv w:val="1"/>
      <w:marLeft w:val="0"/>
      <w:marRight w:val="0"/>
      <w:marTop w:val="0"/>
      <w:marBottom w:val="0"/>
      <w:divBdr>
        <w:top w:val="none" w:sz="0" w:space="0" w:color="auto"/>
        <w:left w:val="none" w:sz="0" w:space="0" w:color="auto"/>
        <w:bottom w:val="none" w:sz="0" w:space="0" w:color="auto"/>
        <w:right w:val="none" w:sz="0" w:space="0" w:color="auto"/>
      </w:divBdr>
    </w:div>
    <w:div w:id="598638302">
      <w:bodyDiv w:val="1"/>
      <w:marLeft w:val="0"/>
      <w:marRight w:val="0"/>
      <w:marTop w:val="0"/>
      <w:marBottom w:val="0"/>
      <w:divBdr>
        <w:top w:val="none" w:sz="0" w:space="0" w:color="auto"/>
        <w:left w:val="none" w:sz="0" w:space="0" w:color="auto"/>
        <w:bottom w:val="none" w:sz="0" w:space="0" w:color="auto"/>
        <w:right w:val="none" w:sz="0" w:space="0" w:color="auto"/>
      </w:divBdr>
    </w:div>
    <w:div w:id="735787513">
      <w:bodyDiv w:val="1"/>
      <w:marLeft w:val="0"/>
      <w:marRight w:val="0"/>
      <w:marTop w:val="0"/>
      <w:marBottom w:val="0"/>
      <w:divBdr>
        <w:top w:val="none" w:sz="0" w:space="0" w:color="auto"/>
        <w:left w:val="none" w:sz="0" w:space="0" w:color="auto"/>
        <w:bottom w:val="none" w:sz="0" w:space="0" w:color="auto"/>
        <w:right w:val="none" w:sz="0" w:space="0" w:color="auto"/>
      </w:divBdr>
    </w:div>
    <w:div w:id="891579706">
      <w:bodyDiv w:val="1"/>
      <w:marLeft w:val="0"/>
      <w:marRight w:val="0"/>
      <w:marTop w:val="0"/>
      <w:marBottom w:val="0"/>
      <w:divBdr>
        <w:top w:val="none" w:sz="0" w:space="0" w:color="auto"/>
        <w:left w:val="none" w:sz="0" w:space="0" w:color="auto"/>
        <w:bottom w:val="none" w:sz="0" w:space="0" w:color="auto"/>
        <w:right w:val="none" w:sz="0" w:space="0" w:color="auto"/>
      </w:divBdr>
    </w:div>
    <w:div w:id="1210801603">
      <w:bodyDiv w:val="1"/>
      <w:marLeft w:val="0"/>
      <w:marRight w:val="0"/>
      <w:marTop w:val="0"/>
      <w:marBottom w:val="0"/>
      <w:divBdr>
        <w:top w:val="none" w:sz="0" w:space="0" w:color="auto"/>
        <w:left w:val="none" w:sz="0" w:space="0" w:color="auto"/>
        <w:bottom w:val="none" w:sz="0" w:space="0" w:color="auto"/>
        <w:right w:val="none" w:sz="0" w:space="0" w:color="auto"/>
      </w:divBdr>
    </w:div>
    <w:div w:id="1276712584">
      <w:bodyDiv w:val="1"/>
      <w:marLeft w:val="0"/>
      <w:marRight w:val="0"/>
      <w:marTop w:val="0"/>
      <w:marBottom w:val="0"/>
      <w:divBdr>
        <w:top w:val="none" w:sz="0" w:space="0" w:color="auto"/>
        <w:left w:val="none" w:sz="0" w:space="0" w:color="auto"/>
        <w:bottom w:val="none" w:sz="0" w:space="0" w:color="auto"/>
        <w:right w:val="none" w:sz="0" w:space="0" w:color="auto"/>
      </w:divBdr>
    </w:div>
    <w:div w:id="1337877199">
      <w:bodyDiv w:val="1"/>
      <w:marLeft w:val="0"/>
      <w:marRight w:val="0"/>
      <w:marTop w:val="0"/>
      <w:marBottom w:val="0"/>
      <w:divBdr>
        <w:top w:val="none" w:sz="0" w:space="0" w:color="auto"/>
        <w:left w:val="none" w:sz="0" w:space="0" w:color="auto"/>
        <w:bottom w:val="none" w:sz="0" w:space="0" w:color="auto"/>
        <w:right w:val="none" w:sz="0" w:space="0" w:color="auto"/>
      </w:divBdr>
    </w:div>
    <w:div w:id="1388798549">
      <w:bodyDiv w:val="1"/>
      <w:marLeft w:val="0"/>
      <w:marRight w:val="0"/>
      <w:marTop w:val="0"/>
      <w:marBottom w:val="0"/>
      <w:divBdr>
        <w:top w:val="none" w:sz="0" w:space="0" w:color="auto"/>
        <w:left w:val="none" w:sz="0" w:space="0" w:color="auto"/>
        <w:bottom w:val="none" w:sz="0" w:space="0" w:color="auto"/>
        <w:right w:val="none" w:sz="0" w:space="0" w:color="auto"/>
      </w:divBdr>
    </w:div>
    <w:div w:id="1483082623">
      <w:bodyDiv w:val="1"/>
      <w:marLeft w:val="0"/>
      <w:marRight w:val="0"/>
      <w:marTop w:val="0"/>
      <w:marBottom w:val="0"/>
      <w:divBdr>
        <w:top w:val="none" w:sz="0" w:space="0" w:color="auto"/>
        <w:left w:val="none" w:sz="0" w:space="0" w:color="auto"/>
        <w:bottom w:val="none" w:sz="0" w:space="0" w:color="auto"/>
        <w:right w:val="none" w:sz="0" w:space="0" w:color="auto"/>
      </w:divBdr>
    </w:div>
    <w:div w:id="1496921312">
      <w:bodyDiv w:val="1"/>
      <w:marLeft w:val="0"/>
      <w:marRight w:val="0"/>
      <w:marTop w:val="0"/>
      <w:marBottom w:val="0"/>
      <w:divBdr>
        <w:top w:val="none" w:sz="0" w:space="0" w:color="auto"/>
        <w:left w:val="none" w:sz="0" w:space="0" w:color="auto"/>
        <w:bottom w:val="none" w:sz="0" w:space="0" w:color="auto"/>
        <w:right w:val="none" w:sz="0" w:space="0" w:color="auto"/>
      </w:divBdr>
    </w:div>
    <w:div w:id="1568298122">
      <w:bodyDiv w:val="1"/>
      <w:marLeft w:val="0"/>
      <w:marRight w:val="0"/>
      <w:marTop w:val="0"/>
      <w:marBottom w:val="0"/>
      <w:divBdr>
        <w:top w:val="none" w:sz="0" w:space="0" w:color="auto"/>
        <w:left w:val="none" w:sz="0" w:space="0" w:color="auto"/>
        <w:bottom w:val="none" w:sz="0" w:space="0" w:color="auto"/>
        <w:right w:val="none" w:sz="0" w:space="0" w:color="auto"/>
      </w:divBdr>
    </w:div>
    <w:div w:id="1670985397">
      <w:bodyDiv w:val="1"/>
      <w:marLeft w:val="0"/>
      <w:marRight w:val="0"/>
      <w:marTop w:val="0"/>
      <w:marBottom w:val="0"/>
      <w:divBdr>
        <w:top w:val="none" w:sz="0" w:space="0" w:color="auto"/>
        <w:left w:val="none" w:sz="0" w:space="0" w:color="auto"/>
        <w:bottom w:val="none" w:sz="0" w:space="0" w:color="auto"/>
        <w:right w:val="none" w:sz="0" w:space="0" w:color="auto"/>
      </w:divBdr>
    </w:div>
    <w:div w:id="1737779810">
      <w:bodyDiv w:val="1"/>
      <w:marLeft w:val="0"/>
      <w:marRight w:val="0"/>
      <w:marTop w:val="0"/>
      <w:marBottom w:val="0"/>
      <w:divBdr>
        <w:top w:val="none" w:sz="0" w:space="0" w:color="auto"/>
        <w:left w:val="none" w:sz="0" w:space="0" w:color="auto"/>
        <w:bottom w:val="none" w:sz="0" w:space="0" w:color="auto"/>
        <w:right w:val="none" w:sz="0" w:space="0" w:color="auto"/>
      </w:divBdr>
    </w:div>
    <w:div w:id="1823571615">
      <w:bodyDiv w:val="1"/>
      <w:marLeft w:val="0"/>
      <w:marRight w:val="0"/>
      <w:marTop w:val="0"/>
      <w:marBottom w:val="0"/>
      <w:divBdr>
        <w:top w:val="none" w:sz="0" w:space="0" w:color="auto"/>
        <w:left w:val="none" w:sz="0" w:space="0" w:color="auto"/>
        <w:bottom w:val="none" w:sz="0" w:space="0" w:color="auto"/>
        <w:right w:val="none" w:sz="0" w:space="0" w:color="auto"/>
      </w:divBdr>
    </w:div>
    <w:div w:id="1823808527">
      <w:bodyDiv w:val="1"/>
      <w:marLeft w:val="0"/>
      <w:marRight w:val="0"/>
      <w:marTop w:val="0"/>
      <w:marBottom w:val="0"/>
      <w:divBdr>
        <w:top w:val="none" w:sz="0" w:space="0" w:color="auto"/>
        <w:left w:val="none" w:sz="0" w:space="0" w:color="auto"/>
        <w:bottom w:val="none" w:sz="0" w:space="0" w:color="auto"/>
        <w:right w:val="none" w:sz="0" w:space="0" w:color="auto"/>
      </w:divBdr>
    </w:div>
    <w:div w:id="2136370021">
      <w:bodyDiv w:val="1"/>
      <w:marLeft w:val="0"/>
      <w:marRight w:val="0"/>
      <w:marTop w:val="0"/>
      <w:marBottom w:val="0"/>
      <w:divBdr>
        <w:top w:val="none" w:sz="0" w:space="0" w:color="auto"/>
        <w:left w:val="none" w:sz="0" w:space="0" w:color="auto"/>
        <w:bottom w:val="none" w:sz="0" w:space="0" w:color="auto"/>
        <w:right w:val="none" w:sz="0" w:space="0" w:color="auto"/>
      </w:divBdr>
      <w:divsChild>
        <w:div w:id="816534926">
          <w:marLeft w:val="0"/>
          <w:marRight w:val="0"/>
          <w:marTop w:val="60"/>
          <w:marBottom w:val="0"/>
          <w:divBdr>
            <w:top w:val="none" w:sz="0" w:space="0" w:color="auto"/>
            <w:left w:val="none" w:sz="0" w:space="0" w:color="auto"/>
            <w:bottom w:val="none" w:sz="0" w:space="0" w:color="auto"/>
            <w:right w:val="none" w:sz="0" w:space="0" w:color="auto"/>
          </w:divBdr>
        </w:div>
        <w:div w:id="11537682">
          <w:marLeft w:val="0"/>
          <w:marRight w:val="0"/>
          <w:marTop w:val="60"/>
          <w:marBottom w:val="0"/>
          <w:divBdr>
            <w:top w:val="none" w:sz="0" w:space="0" w:color="auto"/>
            <w:left w:val="none" w:sz="0" w:space="0" w:color="auto"/>
            <w:bottom w:val="none" w:sz="0" w:space="0" w:color="auto"/>
            <w:right w:val="none" w:sz="0" w:space="0" w:color="auto"/>
          </w:divBdr>
          <w:divsChild>
            <w:div w:id="1294408850">
              <w:marLeft w:val="0"/>
              <w:marRight w:val="0"/>
              <w:marTop w:val="0"/>
              <w:marBottom w:val="0"/>
              <w:divBdr>
                <w:top w:val="none" w:sz="0" w:space="0" w:color="auto"/>
                <w:left w:val="none" w:sz="0" w:space="0" w:color="auto"/>
                <w:bottom w:val="none" w:sz="0" w:space="0" w:color="auto"/>
                <w:right w:val="none" w:sz="0" w:space="0" w:color="auto"/>
              </w:divBdr>
            </w:div>
            <w:div w:id="777409636">
              <w:marLeft w:val="0"/>
              <w:marRight w:val="0"/>
              <w:marTop w:val="0"/>
              <w:marBottom w:val="0"/>
              <w:divBdr>
                <w:top w:val="none" w:sz="0" w:space="0" w:color="auto"/>
                <w:left w:val="none" w:sz="0" w:space="0" w:color="auto"/>
                <w:bottom w:val="none" w:sz="0" w:space="0" w:color="auto"/>
                <w:right w:val="none" w:sz="0" w:space="0" w:color="auto"/>
              </w:divBdr>
            </w:div>
            <w:div w:id="653803947">
              <w:marLeft w:val="0"/>
              <w:marRight w:val="0"/>
              <w:marTop w:val="0"/>
              <w:marBottom w:val="0"/>
              <w:divBdr>
                <w:top w:val="none" w:sz="0" w:space="0" w:color="auto"/>
                <w:left w:val="none" w:sz="0" w:space="0" w:color="auto"/>
                <w:bottom w:val="none" w:sz="0" w:space="0" w:color="auto"/>
                <w:right w:val="none" w:sz="0" w:space="0" w:color="auto"/>
              </w:divBdr>
            </w:div>
            <w:div w:id="1634747858">
              <w:marLeft w:val="0"/>
              <w:marRight w:val="0"/>
              <w:marTop w:val="0"/>
              <w:marBottom w:val="0"/>
              <w:divBdr>
                <w:top w:val="none" w:sz="0" w:space="0" w:color="auto"/>
                <w:left w:val="none" w:sz="0" w:space="0" w:color="auto"/>
                <w:bottom w:val="none" w:sz="0" w:space="0" w:color="auto"/>
                <w:right w:val="none" w:sz="0" w:space="0" w:color="auto"/>
              </w:divBdr>
            </w:div>
            <w:div w:id="85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nginfo@kerncounty.com" TargetMode="External"/><Relationship Id="rId13" Type="http://schemas.openxmlformats.org/officeDocument/2006/relationships/hyperlink" Target="https://www.coveredca.com/" TargetMode="External"/><Relationship Id="rId18" Type="http://schemas.openxmlformats.org/officeDocument/2006/relationships/hyperlink" Target="http://www.dhcs.ca.gov/services/medi-cal/Pages/MMCDOfficeoftheOmbudsman.aspx" TargetMode="External"/><Relationship Id="rId3" Type="http://schemas.openxmlformats.org/officeDocument/2006/relationships/styles" Target="styles.xml"/><Relationship Id="rId21" Type="http://schemas.openxmlformats.org/officeDocument/2006/relationships/hyperlink" Target="https://www.ssa.gov/" TargetMode="External"/><Relationship Id="rId7" Type="http://schemas.openxmlformats.org/officeDocument/2006/relationships/endnotes" Target="endnotes.xml"/><Relationship Id="rId12" Type="http://schemas.openxmlformats.org/officeDocument/2006/relationships/hyperlink" Target="https://www.coveredca.com/apply/" TargetMode="External"/><Relationship Id="rId17" Type="http://schemas.openxmlformats.org/officeDocument/2006/relationships/hyperlink" Target="mailto:MMCDOmbudsmanOffice@dhcs.c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nti-cal.ca.gov/" TargetMode="External"/><Relationship Id="rId20" Type="http://schemas.openxmlformats.org/officeDocument/2006/relationships/hyperlink" Target="https://www.google.com/search?q=SOCIAL%20SECURITY%20ADMINISTRATION%20(Kern)&amp;rlz=1C1CHBF_enUS969US969&amp;oq=SOCIAL+SECURITY+ADMINISTRATION+(Kern)&amp;aqs=chrome..69i57j0i22i30l3.305j0j7&amp;sourceid=chrome&amp;ie=UTF-8&amp;tbs=lf:1,lf_ui:4&amp;tbm=lcl&amp;sxsrf=AOaemvIXv-04903CMDTIbEGqBFp0ACIm2w:1640676134691&amp;rflfq=1&amp;num=10&amp;rldimm=2164711931309833470&amp;lqi=CiVTT0NJQUwgU0VDVVJJVFkgQURNSU5JU1RSQVRJT04gKEtlcm4pIgOIAQFIzcaArdSVgIAIWjMQABABEAIQAxgAGAEYAiIjc29jaWFsIHNlY3VyaXR5IGFkbWluaXN0cmF0aW9uIGtlcm6SARZzb2NpYWxfc2VjdXJpdHlfb2ZmaWNlqgErEAEqJyIjc29jaWFsIHNlY3VyaXR5IGFkbWluaXN0cmF0aW9uIGtlcm4oAA&amp;ved=2ahUKEwiw88vx-oX1AhVQbc0KHbshBWgQvS56BAgEECM&amp;rls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fitsc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ernfamilyhealthcare.com/" TargetMode="External"/><Relationship Id="rId23" Type="http://schemas.openxmlformats.org/officeDocument/2006/relationships/footer" Target="footer1.xml"/><Relationship Id="rId10" Type="http://schemas.openxmlformats.org/officeDocument/2006/relationships/hyperlink" Target="https://www.dhcs.ca.gov/formsandpubs/forms/Forms/MC%2019.pdf" TargetMode="External"/><Relationship Id="rId19" Type="http://schemas.openxmlformats.org/officeDocument/2006/relationships/hyperlink" Target="https://www.ssa.gov/benefits/medicare/" TargetMode="External"/><Relationship Id="rId4" Type="http://schemas.openxmlformats.org/officeDocument/2006/relationships/settings" Target="settings.xml"/><Relationship Id="rId9" Type="http://schemas.openxmlformats.org/officeDocument/2006/relationships/hyperlink" Target="https://www.kerncounty.com/government/aging-adult-services/services/health-insurance-counseling" TargetMode="External"/><Relationship Id="rId14" Type="http://schemas.openxmlformats.org/officeDocument/2006/relationships/hyperlink" Target="https://www.healthnet.com/content/healthnet/en_u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CB74-A7A1-4AF9-921B-86411A35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100</cp:revision>
  <dcterms:created xsi:type="dcterms:W3CDTF">2021-12-12T20:20:00Z</dcterms:created>
  <dcterms:modified xsi:type="dcterms:W3CDTF">2021-12-28T07:28:00Z</dcterms:modified>
</cp:coreProperties>
</file>